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136B" w14:textId="5939B4B6" w:rsidR="0033520D" w:rsidRPr="00823B4B" w:rsidRDefault="0033520D" w:rsidP="0033520D">
      <w:pPr>
        <w:pStyle w:val="Default"/>
        <w:rPr>
          <w:color w:val="auto"/>
        </w:rPr>
      </w:pPr>
      <w:r w:rsidRPr="00823B4B">
        <w:rPr>
          <w:b/>
          <w:bCs/>
          <w:color w:val="auto"/>
        </w:rPr>
        <w:t xml:space="preserve">My </w:t>
      </w:r>
      <w:r w:rsidR="00E06997" w:rsidRPr="00823B4B">
        <w:rPr>
          <w:b/>
          <w:bCs/>
          <w:color w:val="auto"/>
        </w:rPr>
        <w:t xml:space="preserve">COVID-19 </w:t>
      </w:r>
      <w:r w:rsidRPr="00823B4B">
        <w:rPr>
          <w:b/>
          <w:bCs/>
          <w:color w:val="auto"/>
        </w:rPr>
        <w:t xml:space="preserve">Self-Assessment </w:t>
      </w:r>
    </w:p>
    <w:p w14:paraId="2C8FD7A6" w14:textId="77777777" w:rsidR="0033520D" w:rsidRPr="00823B4B" w:rsidRDefault="0033520D" w:rsidP="0033520D">
      <w:pPr>
        <w:pStyle w:val="Default"/>
        <w:rPr>
          <w:color w:val="auto"/>
        </w:rPr>
      </w:pPr>
    </w:p>
    <w:p w14:paraId="2550C4D0" w14:textId="30C660B2" w:rsidR="00215671" w:rsidRPr="00823B4B" w:rsidRDefault="0033520D" w:rsidP="0033520D">
      <w:pPr>
        <w:pStyle w:val="Default"/>
        <w:rPr>
          <w:color w:val="auto"/>
        </w:rPr>
      </w:pPr>
      <w:r w:rsidRPr="00823B4B">
        <w:rPr>
          <w:color w:val="auto"/>
        </w:rPr>
        <w:t xml:space="preserve">We </w:t>
      </w:r>
      <w:r w:rsidR="00F63ED5" w:rsidRPr="00823B4B">
        <w:rPr>
          <w:i/>
          <w:color w:val="auto"/>
          <w:highlight w:val="yellow"/>
        </w:rPr>
        <w:t>(</w:t>
      </w:r>
      <w:r w:rsidR="00E0220D" w:rsidRPr="00823B4B">
        <w:rPr>
          <w:i/>
          <w:color w:val="auto"/>
          <w:highlight w:val="yellow"/>
        </w:rPr>
        <w:t xml:space="preserve">insert name of </w:t>
      </w:r>
      <w:r w:rsidR="00F63ED5" w:rsidRPr="00823B4B">
        <w:rPr>
          <w:i/>
          <w:color w:val="auto"/>
          <w:highlight w:val="yellow"/>
        </w:rPr>
        <w:t>the organisation</w:t>
      </w:r>
      <w:r w:rsidR="00F63ED5" w:rsidRPr="00823B4B">
        <w:rPr>
          <w:color w:val="auto"/>
          <w:highlight w:val="yellow"/>
        </w:rPr>
        <w:t>)</w:t>
      </w:r>
      <w:r w:rsidR="00F63ED5" w:rsidRPr="00823B4B">
        <w:rPr>
          <w:color w:val="auto"/>
        </w:rPr>
        <w:t xml:space="preserve"> </w:t>
      </w:r>
      <w:r w:rsidRPr="00823B4B">
        <w:rPr>
          <w:color w:val="auto"/>
        </w:rPr>
        <w:t xml:space="preserve">are currently looking at how we </w:t>
      </w:r>
      <w:r w:rsidR="004D2931" w:rsidRPr="00823B4B">
        <w:rPr>
          <w:color w:val="auto"/>
        </w:rPr>
        <w:t>ensure that our team of staff and volunteers is as safe as possible on return to work or activities. As part of this process we need to ensure that we look at anything we need to put in place for individuals to ensure that we make things as safe as possible</w:t>
      </w:r>
      <w:r w:rsidR="00215671" w:rsidRPr="00823B4B">
        <w:rPr>
          <w:color w:val="auto"/>
        </w:rPr>
        <w:t>.</w:t>
      </w:r>
    </w:p>
    <w:p w14:paraId="269B1A4F" w14:textId="77777777" w:rsidR="00215671" w:rsidRPr="00823B4B" w:rsidRDefault="00215671" w:rsidP="0033520D">
      <w:pPr>
        <w:pStyle w:val="Default"/>
        <w:rPr>
          <w:color w:val="auto"/>
        </w:rPr>
      </w:pPr>
    </w:p>
    <w:p w14:paraId="274D0BC3" w14:textId="1AC6EC00" w:rsidR="00215671" w:rsidRPr="00823B4B" w:rsidRDefault="00215671" w:rsidP="0033520D">
      <w:pPr>
        <w:pStyle w:val="Default"/>
        <w:rPr>
          <w:color w:val="auto"/>
        </w:rPr>
      </w:pPr>
      <w:r w:rsidRPr="00823B4B">
        <w:rPr>
          <w:color w:val="auto"/>
        </w:rPr>
        <w:t>A</w:t>
      </w:r>
      <w:r w:rsidR="004D2931" w:rsidRPr="00823B4B">
        <w:rPr>
          <w:color w:val="auto"/>
        </w:rPr>
        <w:t>s you will be aware from the media</w:t>
      </w:r>
      <w:r w:rsidR="00E0220D" w:rsidRPr="00823B4B">
        <w:rPr>
          <w:color w:val="auto"/>
        </w:rPr>
        <w:t>,</w:t>
      </w:r>
      <w:r w:rsidR="004D2931" w:rsidRPr="00823B4B">
        <w:rPr>
          <w:color w:val="auto"/>
        </w:rPr>
        <w:t xml:space="preserve"> </w:t>
      </w:r>
      <w:r w:rsidRPr="00823B4B">
        <w:rPr>
          <w:color w:val="auto"/>
        </w:rPr>
        <w:t xml:space="preserve">some people are more at risk of harm from Covid 19 than others and we would like to ensure that we know if we need to put any additional measures in place for any of our staff and volunteers to ensure that they are safe as possible. So, we are asking everyone to complete a short self–assessment form that will help </w:t>
      </w:r>
      <w:r w:rsidR="00E0220D" w:rsidRPr="00823B4B">
        <w:rPr>
          <w:i/>
          <w:color w:val="auto"/>
        </w:rPr>
        <w:t>(insert</w:t>
      </w:r>
      <w:r w:rsidR="00E0220D" w:rsidRPr="00823B4B">
        <w:rPr>
          <w:color w:val="auto"/>
        </w:rPr>
        <w:t xml:space="preserve"> </w:t>
      </w:r>
      <w:r w:rsidRPr="00823B4B">
        <w:rPr>
          <w:i/>
          <w:color w:val="auto"/>
          <w:highlight w:val="yellow"/>
          <w:u w:val="single"/>
        </w:rPr>
        <w:t>named individual</w:t>
      </w:r>
      <w:r w:rsidRPr="00823B4B">
        <w:rPr>
          <w:i/>
          <w:color w:val="auto"/>
        </w:rPr>
        <w:t xml:space="preserve"> </w:t>
      </w:r>
      <w:r w:rsidR="00E0220D" w:rsidRPr="00823B4B">
        <w:rPr>
          <w:i/>
          <w:color w:val="auto"/>
        </w:rPr>
        <w:t xml:space="preserve">here) </w:t>
      </w:r>
      <w:r w:rsidRPr="00823B4B">
        <w:rPr>
          <w:color w:val="auto"/>
        </w:rPr>
        <w:t xml:space="preserve">to manage your return to work or volunteering. </w:t>
      </w:r>
      <w:r w:rsidR="00647A66" w:rsidRPr="00823B4B">
        <w:rPr>
          <w:color w:val="auto"/>
        </w:rPr>
        <w:t xml:space="preserve">The form has been adapted from the NHS Salford CCG and Salford City Council ‘Individual Risk Assessment Toolkit’. </w:t>
      </w:r>
    </w:p>
    <w:p w14:paraId="51C9011E" w14:textId="77777777" w:rsidR="00215671" w:rsidRPr="00823B4B" w:rsidRDefault="00215671" w:rsidP="0033520D">
      <w:pPr>
        <w:pStyle w:val="Default"/>
        <w:rPr>
          <w:color w:val="auto"/>
        </w:rPr>
      </w:pPr>
    </w:p>
    <w:p w14:paraId="273CCE77" w14:textId="37856E96" w:rsidR="00215671" w:rsidRPr="00823B4B" w:rsidRDefault="0033520D" w:rsidP="00215671">
      <w:pPr>
        <w:pStyle w:val="Default"/>
        <w:rPr>
          <w:color w:val="auto"/>
        </w:rPr>
      </w:pPr>
      <w:r w:rsidRPr="00823B4B">
        <w:rPr>
          <w:color w:val="auto"/>
        </w:rPr>
        <w:t xml:space="preserve">This self-assessment will help us to </w:t>
      </w:r>
      <w:r w:rsidRPr="00823B4B">
        <w:rPr>
          <w:b/>
          <w:color w:val="auto"/>
        </w:rPr>
        <w:t>protect you, your family or household and the team</w:t>
      </w:r>
      <w:r w:rsidRPr="00823B4B">
        <w:rPr>
          <w:color w:val="auto"/>
        </w:rPr>
        <w:t xml:space="preserve">. </w:t>
      </w:r>
      <w:r w:rsidR="00215671" w:rsidRPr="00823B4B">
        <w:rPr>
          <w:color w:val="auto"/>
        </w:rPr>
        <w:t xml:space="preserve">The information given by you is absolutely confidential and will not be used for any other purpose than assessing what we need to do to keep you safe. Completing the form is optional but you will need to tell us </w:t>
      </w:r>
      <w:r w:rsidR="00E0220D" w:rsidRPr="00823B4B">
        <w:rPr>
          <w:color w:val="auto"/>
        </w:rPr>
        <w:t>formally</w:t>
      </w:r>
      <w:r w:rsidR="00215671" w:rsidRPr="00823B4B">
        <w:rPr>
          <w:color w:val="auto"/>
        </w:rPr>
        <w:t xml:space="preserve"> if you do not wish to complete this.</w:t>
      </w:r>
    </w:p>
    <w:p w14:paraId="62C97AA7" w14:textId="77777777" w:rsidR="0033520D" w:rsidRPr="00823B4B" w:rsidRDefault="0033520D" w:rsidP="0033520D">
      <w:pPr>
        <w:pStyle w:val="Default"/>
        <w:rPr>
          <w:color w:val="auto"/>
        </w:rPr>
      </w:pPr>
    </w:p>
    <w:p w14:paraId="6673472F" w14:textId="77777777" w:rsidR="000001CD" w:rsidRPr="00823B4B" w:rsidRDefault="00F91494" w:rsidP="000001CD">
      <w:pPr>
        <w:pStyle w:val="Default"/>
        <w:rPr>
          <w:color w:val="auto"/>
        </w:rPr>
      </w:pPr>
      <w:r w:rsidRPr="00823B4B">
        <w:rPr>
          <w:color w:val="auto"/>
        </w:rPr>
        <w:t>Please circle all the boxes that relate to you</w:t>
      </w:r>
    </w:p>
    <w:tbl>
      <w:tblPr>
        <w:tblStyle w:val="TableGrid"/>
        <w:tblW w:w="9022" w:type="dxa"/>
        <w:tblLook w:val="04A0" w:firstRow="1" w:lastRow="0" w:firstColumn="1" w:lastColumn="0" w:noHBand="0" w:noVBand="1"/>
      </w:tblPr>
      <w:tblGrid>
        <w:gridCol w:w="1420"/>
        <w:gridCol w:w="1420"/>
        <w:gridCol w:w="1593"/>
        <w:gridCol w:w="1624"/>
        <w:gridCol w:w="1483"/>
        <w:gridCol w:w="1482"/>
      </w:tblGrid>
      <w:tr w:rsidR="001F2199" w:rsidRPr="004B1B5D" w14:paraId="57CD066B" w14:textId="77777777" w:rsidTr="000E1963">
        <w:trPr>
          <w:trHeight w:val="426"/>
        </w:trPr>
        <w:tc>
          <w:tcPr>
            <w:tcW w:w="1420" w:type="dxa"/>
            <w:vMerge w:val="restart"/>
            <w:shd w:val="clear" w:color="auto" w:fill="F2F2F2" w:themeFill="background1" w:themeFillShade="F2"/>
          </w:tcPr>
          <w:p w14:paraId="6F7ED334" w14:textId="77777777" w:rsidR="001F2199" w:rsidRPr="00823B4B" w:rsidRDefault="00B645F7" w:rsidP="001F2199">
            <w:pPr>
              <w:rPr>
                <w:rFonts w:ascii="Arial" w:hAnsi="Arial" w:cs="Arial"/>
                <w:sz w:val="24"/>
                <w:szCs w:val="24"/>
              </w:rPr>
            </w:pPr>
            <w:r w:rsidRPr="00823B4B">
              <w:rPr>
                <w:rFonts w:ascii="Arial" w:hAnsi="Arial" w:cs="Arial"/>
                <w:b/>
                <w:sz w:val="24"/>
                <w:szCs w:val="24"/>
              </w:rPr>
              <w:t xml:space="preserve">Age </w:t>
            </w:r>
            <w:r w:rsidR="001F2199" w:rsidRPr="00823B4B">
              <w:rPr>
                <w:rFonts w:ascii="Arial" w:hAnsi="Arial" w:cs="Arial"/>
                <w:sz w:val="24"/>
                <w:szCs w:val="24"/>
              </w:rPr>
              <w:t>(please circle )</w:t>
            </w:r>
          </w:p>
        </w:tc>
        <w:tc>
          <w:tcPr>
            <w:tcW w:w="1420" w:type="dxa"/>
            <w:shd w:val="clear" w:color="auto" w:fill="BDD6EE" w:themeFill="accent1" w:themeFillTint="66"/>
          </w:tcPr>
          <w:p w14:paraId="6F7958C4"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1</w:t>
            </w:r>
          </w:p>
        </w:tc>
        <w:tc>
          <w:tcPr>
            <w:tcW w:w="1593" w:type="dxa"/>
            <w:shd w:val="clear" w:color="auto" w:fill="BDD6EE" w:themeFill="accent1" w:themeFillTint="66"/>
          </w:tcPr>
          <w:p w14:paraId="1D4F402E"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2</w:t>
            </w:r>
          </w:p>
        </w:tc>
        <w:tc>
          <w:tcPr>
            <w:tcW w:w="1624" w:type="dxa"/>
            <w:shd w:val="clear" w:color="auto" w:fill="BDD6EE" w:themeFill="accent1" w:themeFillTint="66"/>
          </w:tcPr>
          <w:p w14:paraId="045DEA9F"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3</w:t>
            </w:r>
          </w:p>
        </w:tc>
        <w:tc>
          <w:tcPr>
            <w:tcW w:w="1483" w:type="dxa"/>
            <w:shd w:val="clear" w:color="auto" w:fill="BDD6EE" w:themeFill="accent1" w:themeFillTint="66"/>
          </w:tcPr>
          <w:p w14:paraId="21FE9B4C"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4</w:t>
            </w:r>
          </w:p>
        </w:tc>
        <w:tc>
          <w:tcPr>
            <w:tcW w:w="1482" w:type="dxa"/>
            <w:shd w:val="clear" w:color="auto" w:fill="BDD6EE" w:themeFill="accent1" w:themeFillTint="66"/>
          </w:tcPr>
          <w:p w14:paraId="3F987BAA" w14:textId="77777777" w:rsidR="001F2199" w:rsidRPr="00823B4B" w:rsidRDefault="001F2199" w:rsidP="00C4638B">
            <w:pPr>
              <w:rPr>
                <w:rFonts w:ascii="Arial" w:hAnsi="Arial" w:cs="Arial"/>
                <w:sz w:val="24"/>
                <w:szCs w:val="24"/>
              </w:rPr>
            </w:pPr>
            <w:r w:rsidRPr="00823B4B">
              <w:rPr>
                <w:rFonts w:ascii="Arial" w:hAnsi="Arial" w:cs="Arial"/>
                <w:sz w:val="24"/>
                <w:szCs w:val="24"/>
              </w:rPr>
              <w:t>5</w:t>
            </w:r>
          </w:p>
        </w:tc>
      </w:tr>
      <w:tr w:rsidR="001F2199" w:rsidRPr="004B1B5D" w14:paraId="132E0E0A" w14:textId="77777777" w:rsidTr="00647A66">
        <w:trPr>
          <w:trHeight w:val="587"/>
        </w:trPr>
        <w:tc>
          <w:tcPr>
            <w:tcW w:w="1420" w:type="dxa"/>
            <w:vMerge/>
            <w:shd w:val="clear" w:color="auto" w:fill="F2F2F2" w:themeFill="background1" w:themeFillShade="F2"/>
          </w:tcPr>
          <w:p w14:paraId="6F7C12A8" w14:textId="77777777" w:rsidR="001F2199" w:rsidRPr="00823B4B" w:rsidRDefault="001F2199" w:rsidP="00C4638B">
            <w:pPr>
              <w:jc w:val="center"/>
              <w:rPr>
                <w:rFonts w:ascii="Arial" w:hAnsi="Arial" w:cs="Arial"/>
                <w:sz w:val="24"/>
                <w:szCs w:val="24"/>
              </w:rPr>
            </w:pPr>
          </w:p>
        </w:tc>
        <w:tc>
          <w:tcPr>
            <w:tcW w:w="1420" w:type="dxa"/>
          </w:tcPr>
          <w:p w14:paraId="05E4A46E"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Under 49</w:t>
            </w:r>
          </w:p>
        </w:tc>
        <w:tc>
          <w:tcPr>
            <w:tcW w:w="1593" w:type="dxa"/>
          </w:tcPr>
          <w:p w14:paraId="2F84CAEE"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50-59</w:t>
            </w:r>
          </w:p>
        </w:tc>
        <w:tc>
          <w:tcPr>
            <w:tcW w:w="1624" w:type="dxa"/>
          </w:tcPr>
          <w:p w14:paraId="1469E46E"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60-69</w:t>
            </w:r>
          </w:p>
        </w:tc>
        <w:tc>
          <w:tcPr>
            <w:tcW w:w="1483" w:type="dxa"/>
            <w:shd w:val="clear" w:color="auto" w:fill="D9D9D9" w:themeFill="background1" w:themeFillShade="D9"/>
          </w:tcPr>
          <w:p w14:paraId="3D6D0CE1" w14:textId="77777777" w:rsidR="001F2199" w:rsidRPr="00823B4B" w:rsidRDefault="001F2199" w:rsidP="00C4638B">
            <w:pPr>
              <w:rPr>
                <w:rFonts w:ascii="Arial" w:hAnsi="Arial" w:cs="Arial"/>
                <w:sz w:val="24"/>
                <w:szCs w:val="24"/>
              </w:rPr>
            </w:pPr>
          </w:p>
        </w:tc>
        <w:tc>
          <w:tcPr>
            <w:tcW w:w="1482" w:type="dxa"/>
          </w:tcPr>
          <w:p w14:paraId="1B93E111" w14:textId="77777777" w:rsidR="001F2199" w:rsidRPr="00823B4B" w:rsidRDefault="001F2199" w:rsidP="00C4638B">
            <w:pPr>
              <w:rPr>
                <w:rFonts w:ascii="Arial" w:hAnsi="Arial" w:cs="Arial"/>
                <w:sz w:val="24"/>
                <w:szCs w:val="24"/>
              </w:rPr>
            </w:pPr>
            <w:r w:rsidRPr="00823B4B">
              <w:rPr>
                <w:rFonts w:ascii="Arial" w:hAnsi="Arial" w:cs="Arial"/>
                <w:sz w:val="24"/>
                <w:szCs w:val="24"/>
              </w:rPr>
              <w:t>70 and above</w:t>
            </w:r>
          </w:p>
        </w:tc>
      </w:tr>
    </w:tbl>
    <w:p w14:paraId="68DD4656" w14:textId="77777777" w:rsidR="000001CD" w:rsidRPr="004B1B5D" w:rsidRDefault="000001CD" w:rsidP="000001CD">
      <w:pPr>
        <w:pStyle w:val="Default"/>
        <w:rPr>
          <w:color w:val="auto"/>
        </w:rPr>
      </w:pPr>
    </w:p>
    <w:tbl>
      <w:tblPr>
        <w:tblStyle w:val="TableGrid"/>
        <w:tblW w:w="9040" w:type="dxa"/>
        <w:tblLook w:val="04A0" w:firstRow="1" w:lastRow="0" w:firstColumn="1" w:lastColumn="0" w:noHBand="0" w:noVBand="1"/>
      </w:tblPr>
      <w:tblGrid>
        <w:gridCol w:w="1391"/>
        <w:gridCol w:w="1419"/>
        <w:gridCol w:w="1586"/>
        <w:gridCol w:w="1701"/>
        <w:gridCol w:w="1476"/>
        <w:gridCol w:w="1467"/>
      </w:tblGrid>
      <w:tr w:rsidR="001F2199" w:rsidRPr="004B1B5D" w14:paraId="60342883" w14:textId="77777777" w:rsidTr="000E1963">
        <w:trPr>
          <w:trHeight w:val="335"/>
        </w:trPr>
        <w:tc>
          <w:tcPr>
            <w:tcW w:w="1391" w:type="dxa"/>
            <w:vMerge w:val="restart"/>
            <w:shd w:val="clear" w:color="auto" w:fill="F2F2F2" w:themeFill="background1" w:themeFillShade="F2"/>
          </w:tcPr>
          <w:p w14:paraId="0BE02DA2" w14:textId="77777777" w:rsidR="00A93780" w:rsidRPr="004B1B5D" w:rsidRDefault="00A93780" w:rsidP="00C4638B">
            <w:pPr>
              <w:rPr>
                <w:rFonts w:ascii="Arial" w:hAnsi="Arial" w:cs="Arial"/>
                <w:sz w:val="24"/>
                <w:szCs w:val="24"/>
              </w:rPr>
            </w:pPr>
          </w:p>
          <w:p w14:paraId="324351E8" w14:textId="77777777" w:rsidR="001F2199" w:rsidRPr="004B1B5D" w:rsidRDefault="00A93780" w:rsidP="00B645F7">
            <w:pPr>
              <w:rPr>
                <w:rFonts w:ascii="Arial" w:hAnsi="Arial" w:cs="Arial"/>
                <w:b/>
                <w:sz w:val="24"/>
                <w:szCs w:val="24"/>
              </w:rPr>
            </w:pPr>
            <w:r w:rsidRPr="004B1B5D">
              <w:rPr>
                <w:rFonts w:ascii="Arial" w:hAnsi="Arial" w:cs="Arial"/>
                <w:b/>
                <w:sz w:val="24"/>
                <w:szCs w:val="24"/>
              </w:rPr>
              <w:t xml:space="preserve">My ethnicity </w:t>
            </w:r>
          </w:p>
        </w:tc>
        <w:tc>
          <w:tcPr>
            <w:tcW w:w="1419" w:type="dxa"/>
            <w:shd w:val="clear" w:color="auto" w:fill="BDD6EE" w:themeFill="accent1" w:themeFillTint="66"/>
          </w:tcPr>
          <w:p w14:paraId="5BA9F1A5" w14:textId="77777777" w:rsidR="001F2199" w:rsidRPr="004B1B5D" w:rsidRDefault="001F2199" w:rsidP="00C4638B">
            <w:pPr>
              <w:jc w:val="center"/>
              <w:rPr>
                <w:rFonts w:ascii="Arial" w:hAnsi="Arial" w:cs="Arial"/>
                <w:sz w:val="24"/>
                <w:szCs w:val="24"/>
              </w:rPr>
            </w:pPr>
            <w:r w:rsidRPr="004B1B5D">
              <w:rPr>
                <w:rFonts w:ascii="Arial" w:hAnsi="Arial" w:cs="Arial"/>
                <w:sz w:val="24"/>
                <w:szCs w:val="24"/>
              </w:rPr>
              <w:t>1</w:t>
            </w:r>
          </w:p>
        </w:tc>
        <w:tc>
          <w:tcPr>
            <w:tcW w:w="1586" w:type="dxa"/>
            <w:shd w:val="clear" w:color="auto" w:fill="BDD6EE" w:themeFill="accent1" w:themeFillTint="66"/>
          </w:tcPr>
          <w:p w14:paraId="21A821E8" w14:textId="77777777" w:rsidR="001F2199" w:rsidRPr="004B1B5D" w:rsidRDefault="001F2199" w:rsidP="00C4638B">
            <w:pPr>
              <w:jc w:val="center"/>
              <w:rPr>
                <w:rFonts w:ascii="Arial" w:hAnsi="Arial" w:cs="Arial"/>
                <w:sz w:val="24"/>
                <w:szCs w:val="24"/>
              </w:rPr>
            </w:pPr>
            <w:r w:rsidRPr="004B1B5D">
              <w:rPr>
                <w:rFonts w:ascii="Arial" w:hAnsi="Arial" w:cs="Arial"/>
                <w:sz w:val="24"/>
                <w:szCs w:val="24"/>
              </w:rPr>
              <w:t>2</w:t>
            </w:r>
          </w:p>
        </w:tc>
        <w:tc>
          <w:tcPr>
            <w:tcW w:w="1701" w:type="dxa"/>
            <w:shd w:val="clear" w:color="auto" w:fill="BDD6EE" w:themeFill="accent1" w:themeFillTint="66"/>
          </w:tcPr>
          <w:p w14:paraId="4A298863" w14:textId="5C587984" w:rsidR="001F2199" w:rsidRPr="004B1B5D" w:rsidRDefault="00823B4B" w:rsidP="00C4638B">
            <w:pPr>
              <w:jc w:val="center"/>
              <w:rPr>
                <w:rFonts w:ascii="Arial" w:hAnsi="Arial" w:cs="Arial"/>
                <w:sz w:val="24"/>
                <w:szCs w:val="24"/>
              </w:rPr>
            </w:pPr>
            <w:r>
              <w:rPr>
                <w:rFonts w:ascii="Arial" w:hAnsi="Arial" w:cs="Arial"/>
                <w:sz w:val="24"/>
                <w:szCs w:val="24"/>
              </w:rPr>
              <w:t>3</w:t>
            </w:r>
          </w:p>
        </w:tc>
        <w:tc>
          <w:tcPr>
            <w:tcW w:w="1476" w:type="dxa"/>
            <w:shd w:val="clear" w:color="auto" w:fill="BDD6EE" w:themeFill="accent1" w:themeFillTint="66"/>
          </w:tcPr>
          <w:p w14:paraId="36622644" w14:textId="77777777" w:rsidR="001F2199" w:rsidRPr="004B1B5D" w:rsidRDefault="001F2199" w:rsidP="00C4638B">
            <w:pPr>
              <w:jc w:val="center"/>
              <w:rPr>
                <w:rFonts w:ascii="Arial" w:hAnsi="Arial" w:cs="Arial"/>
                <w:sz w:val="24"/>
                <w:szCs w:val="24"/>
              </w:rPr>
            </w:pPr>
            <w:r w:rsidRPr="004B1B5D">
              <w:rPr>
                <w:rFonts w:ascii="Arial" w:hAnsi="Arial" w:cs="Arial"/>
                <w:sz w:val="24"/>
                <w:szCs w:val="24"/>
              </w:rPr>
              <w:t>4</w:t>
            </w:r>
          </w:p>
        </w:tc>
        <w:tc>
          <w:tcPr>
            <w:tcW w:w="1467" w:type="dxa"/>
            <w:shd w:val="clear" w:color="auto" w:fill="BDD6EE" w:themeFill="accent1" w:themeFillTint="66"/>
          </w:tcPr>
          <w:p w14:paraId="6E62D28C" w14:textId="77777777" w:rsidR="001F2199" w:rsidRPr="004B1B5D" w:rsidRDefault="001F2199" w:rsidP="00C4638B">
            <w:pPr>
              <w:rPr>
                <w:rFonts w:ascii="Arial" w:hAnsi="Arial" w:cs="Arial"/>
                <w:sz w:val="24"/>
                <w:szCs w:val="24"/>
              </w:rPr>
            </w:pPr>
            <w:r w:rsidRPr="004B1B5D">
              <w:rPr>
                <w:rFonts w:ascii="Arial" w:hAnsi="Arial" w:cs="Arial"/>
                <w:sz w:val="24"/>
                <w:szCs w:val="24"/>
              </w:rPr>
              <w:t>5</w:t>
            </w:r>
          </w:p>
        </w:tc>
      </w:tr>
      <w:tr w:rsidR="001F2199" w:rsidRPr="004B1B5D" w14:paraId="0F16E76F" w14:textId="77777777" w:rsidTr="00647A66">
        <w:trPr>
          <w:trHeight w:val="902"/>
        </w:trPr>
        <w:tc>
          <w:tcPr>
            <w:tcW w:w="1391" w:type="dxa"/>
            <w:vMerge/>
            <w:shd w:val="clear" w:color="auto" w:fill="F2F2F2" w:themeFill="background1" w:themeFillShade="F2"/>
          </w:tcPr>
          <w:p w14:paraId="4C0319E8" w14:textId="77777777" w:rsidR="001F2199" w:rsidRPr="00823B4B" w:rsidRDefault="001F2199" w:rsidP="00C4638B">
            <w:pPr>
              <w:rPr>
                <w:rFonts w:ascii="Arial" w:hAnsi="Arial" w:cs="Arial"/>
                <w:sz w:val="24"/>
                <w:szCs w:val="24"/>
              </w:rPr>
            </w:pPr>
          </w:p>
        </w:tc>
        <w:tc>
          <w:tcPr>
            <w:tcW w:w="1419" w:type="dxa"/>
          </w:tcPr>
          <w:p w14:paraId="2E05BDD6"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White</w:t>
            </w:r>
          </w:p>
          <w:p w14:paraId="2D508B71"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Chinese</w:t>
            </w:r>
          </w:p>
          <w:p w14:paraId="06023995"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Mixed origin</w:t>
            </w:r>
          </w:p>
        </w:tc>
        <w:tc>
          <w:tcPr>
            <w:tcW w:w="1586" w:type="dxa"/>
          </w:tcPr>
          <w:p w14:paraId="1E67C034"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Indian</w:t>
            </w:r>
          </w:p>
          <w:p w14:paraId="0D4551C7" w14:textId="77777777" w:rsidR="001F2199" w:rsidRPr="00823B4B" w:rsidRDefault="001F2199" w:rsidP="00C4638B">
            <w:pPr>
              <w:jc w:val="center"/>
              <w:rPr>
                <w:rFonts w:ascii="Arial" w:hAnsi="Arial" w:cs="Arial"/>
                <w:sz w:val="24"/>
                <w:szCs w:val="24"/>
              </w:rPr>
            </w:pPr>
          </w:p>
        </w:tc>
        <w:tc>
          <w:tcPr>
            <w:tcW w:w="1701" w:type="dxa"/>
          </w:tcPr>
          <w:p w14:paraId="375EEC53"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Bangladeshi</w:t>
            </w:r>
          </w:p>
          <w:p w14:paraId="4F9D0C5C"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Pakistani</w:t>
            </w:r>
          </w:p>
          <w:p w14:paraId="56F007F4"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Middle East</w:t>
            </w:r>
          </w:p>
        </w:tc>
        <w:tc>
          <w:tcPr>
            <w:tcW w:w="1476" w:type="dxa"/>
          </w:tcPr>
          <w:p w14:paraId="516DF002" w14:textId="77777777" w:rsidR="001F2199" w:rsidRPr="00823B4B" w:rsidRDefault="001F2199" w:rsidP="00C4638B">
            <w:pPr>
              <w:jc w:val="center"/>
              <w:rPr>
                <w:rFonts w:ascii="Arial" w:hAnsi="Arial" w:cs="Arial"/>
                <w:sz w:val="24"/>
                <w:szCs w:val="24"/>
              </w:rPr>
            </w:pPr>
            <w:r w:rsidRPr="00823B4B">
              <w:rPr>
                <w:rFonts w:ascii="Arial" w:hAnsi="Arial" w:cs="Arial"/>
                <w:sz w:val="24"/>
                <w:szCs w:val="24"/>
              </w:rPr>
              <w:t>Black</w:t>
            </w:r>
          </w:p>
        </w:tc>
        <w:tc>
          <w:tcPr>
            <w:tcW w:w="1467" w:type="dxa"/>
            <w:shd w:val="clear" w:color="auto" w:fill="D9D9D9" w:themeFill="background1" w:themeFillShade="D9"/>
          </w:tcPr>
          <w:p w14:paraId="019D6ACD" w14:textId="77777777" w:rsidR="001F2199" w:rsidRPr="00823B4B" w:rsidRDefault="001F2199" w:rsidP="00C4638B">
            <w:pPr>
              <w:rPr>
                <w:rFonts w:ascii="Arial" w:hAnsi="Arial" w:cs="Arial"/>
                <w:sz w:val="24"/>
                <w:szCs w:val="24"/>
              </w:rPr>
            </w:pPr>
          </w:p>
        </w:tc>
      </w:tr>
    </w:tbl>
    <w:p w14:paraId="7CB94033" w14:textId="77777777" w:rsidR="001F2199" w:rsidRPr="004B1B5D" w:rsidRDefault="001F2199" w:rsidP="00B50DC3">
      <w:pPr>
        <w:spacing w:after="0" w:line="240" w:lineRule="auto"/>
        <w:rPr>
          <w:rFonts w:ascii="Arial" w:hAnsi="Arial" w:cs="Arial"/>
          <w:b/>
          <w:sz w:val="24"/>
          <w:szCs w:val="24"/>
        </w:rPr>
      </w:pPr>
    </w:p>
    <w:tbl>
      <w:tblPr>
        <w:tblStyle w:val="TableGrid"/>
        <w:tblW w:w="9073" w:type="dxa"/>
        <w:tblLook w:val="04A0" w:firstRow="1" w:lastRow="0" w:firstColumn="1" w:lastColumn="0" w:noHBand="0" w:noVBand="1"/>
      </w:tblPr>
      <w:tblGrid>
        <w:gridCol w:w="1413"/>
        <w:gridCol w:w="1417"/>
        <w:gridCol w:w="1614"/>
        <w:gridCol w:w="1647"/>
        <w:gridCol w:w="1548"/>
        <w:gridCol w:w="1434"/>
      </w:tblGrid>
      <w:tr w:rsidR="00B645F7" w:rsidRPr="004B1B5D" w14:paraId="71DAD790" w14:textId="77777777" w:rsidTr="00823B4B">
        <w:trPr>
          <w:trHeight w:val="431"/>
        </w:trPr>
        <w:tc>
          <w:tcPr>
            <w:tcW w:w="1413" w:type="dxa"/>
            <w:vMerge w:val="restart"/>
          </w:tcPr>
          <w:p w14:paraId="69E0D6AE" w14:textId="77777777" w:rsidR="00B645F7" w:rsidRPr="004B1B5D" w:rsidRDefault="00B645F7" w:rsidP="00C4638B">
            <w:pPr>
              <w:rPr>
                <w:rFonts w:ascii="Arial" w:hAnsi="Arial" w:cs="Arial"/>
                <w:b/>
                <w:sz w:val="24"/>
                <w:szCs w:val="24"/>
              </w:rPr>
            </w:pPr>
          </w:p>
          <w:p w14:paraId="7198B3E4" w14:textId="0A78B600" w:rsidR="00B645F7" w:rsidRPr="004B1B5D" w:rsidRDefault="00B645F7" w:rsidP="00C4638B">
            <w:pPr>
              <w:rPr>
                <w:rFonts w:ascii="Arial" w:hAnsi="Arial" w:cs="Arial"/>
                <w:b/>
                <w:sz w:val="24"/>
                <w:szCs w:val="24"/>
              </w:rPr>
            </w:pPr>
            <w:r w:rsidRPr="004B1B5D">
              <w:rPr>
                <w:rFonts w:ascii="Arial" w:hAnsi="Arial" w:cs="Arial"/>
                <w:b/>
                <w:sz w:val="24"/>
                <w:szCs w:val="24"/>
              </w:rPr>
              <w:t>Gender</w:t>
            </w:r>
            <w:r w:rsidR="00E06997" w:rsidRPr="004B1B5D">
              <w:rPr>
                <w:rFonts w:ascii="Arial" w:hAnsi="Arial" w:cs="Arial"/>
                <w:b/>
                <w:sz w:val="24"/>
                <w:szCs w:val="24"/>
              </w:rPr>
              <w:t xml:space="preserve"> </w:t>
            </w:r>
          </w:p>
          <w:p w14:paraId="0A3A1423" w14:textId="77777777" w:rsidR="00B645F7" w:rsidRPr="004B1B5D" w:rsidRDefault="00B645F7" w:rsidP="00C4638B">
            <w:pPr>
              <w:rPr>
                <w:rFonts w:ascii="Arial" w:hAnsi="Arial" w:cs="Arial"/>
                <w:sz w:val="24"/>
                <w:szCs w:val="24"/>
              </w:rPr>
            </w:pPr>
          </w:p>
        </w:tc>
        <w:tc>
          <w:tcPr>
            <w:tcW w:w="1417" w:type="dxa"/>
            <w:shd w:val="clear" w:color="auto" w:fill="BDD6EE" w:themeFill="accent1" w:themeFillTint="66"/>
          </w:tcPr>
          <w:p w14:paraId="7123422D" w14:textId="77777777" w:rsidR="00B645F7" w:rsidRPr="004B1B5D" w:rsidRDefault="00B645F7" w:rsidP="00C4638B">
            <w:pPr>
              <w:jc w:val="center"/>
              <w:rPr>
                <w:rFonts w:ascii="Arial" w:hAnsi="Arial" w:cs="Arial"/>
                <w:sz w:val="24"/>
                <w:szCs w:val="24"/>
              </w:rPr>
            </w:pPr>
            <w:r w:rsidRPr="004B1B5D">
              <w:rPr>
                <w:rFonts w:ascii="Arial" w:hAnsi="Arial" w:cs="Arial"/>
                <w:sz w:val="24"/>
                <w:szCs w:val="24"/>
              </w:rPr>
              <w:t>1</w:t>
            </w:r>
          </w:p>
        </w:tc>
        <w:tc>
          <w:tcPr>
            <w:tcW w:w="1614" w:type="dxa"/>
            <w:shd w:val="clear" w:color="auto" w:fill="BDD6EE" w:themeFill="accent1" w:themeFillTint="66"/>
          </w:tcPr>
          <w:p w14:paraId="70AEB2C7" w14:textId="77777777" w:rsidR="00B645F7" w:rsidRPr="004B1B5D" w:rsidRDefault="00B645F7" w:rsidP="00C4638B">
            <w:pPr>
              <w:jc w:val="center"/>
              <w:rPr>
                <w:rFonts w:ascii="Arial" w:hAnsi="Arial" w:cs="Arial"/>
                <w:sz w:val="24"/>
                <w:szCs w:val="24"/>
              </w:rPr>
            </w:pPr>
            <w:r w:rsidRPr="004B1B5D">
              <w:rPr>
                <w:rFonts w:ascii="Arial" w:hAnsi="Arial" w:cs="Arial"/>
                <w:sz w:val="24"/>
                <w:szCs w:val="24"/>
              </w:rPr>
              <w:t>2</w:t>
            </w:r>
          </w:p>
        </w:tc>
        <w:tc>
          <w:tcPr>
            <w:tcW w:w="1647" w:type="dxa"/>
            <w:shd w:val="clear" w:color="auto" w:fill="D9D9D9" w:themeFill="background1" w:themeFillShade="D9"/>
          </w:tcPr>
          <w:p w14:paraId="790D7500" w14:textId="77777777" w:rsidR="00B645F7" w:rsidRPr="004B1B5D" w:rsidRDefault="00B645F7" w:rsidP="00C4638B">
            <w:pPr>
              <w:jc w:val="center"/>
              <w:rPr>
                <w:rFonts w:ascii="Arial" w:hAnsi="Arial" w:cs="Arial"/>
                <w:sz w:val="24"/>
                <w:szCs w:val="24"/>
              </w:rPr>
            </w:pPr>
          </w:p>
        </w:tc>
        <w:tc>
          <w:tcPr>
            <w:tcW w:w="1548" w:type="dxa"/>
            <w:shd w:val="clear" w:color="auto" w:fill="D9D9D9" w:themeFill="background1" w:themeFillShade="D9"/>
          </w:tcPr>
          <w:p w14:paraId="144E72D2" w14:textId="77777777" w:rsidR="00B645F7" w:rsidRPr="004B1B5D" w:rsidRDefault="00B645F7" w:rsidP="00C4638B">
            <w:pPr>
              <w:rPr>
                <w:rFonts w:ascii="Arial" w:hAnsi="Arial" w:cs="Arial"/>
                <w:sz w:val="24"/>
                <w:szCs w:val="24"/>
              </w:rPr>
            </w:pPr>
          </w:p>
        </w:tc>
        <w:tc>
          <w:tcPr>
            <w:tcW w:w="1434" w:type="dxa"/>
            <w:shd w:val="clear" w:color="auto" w:fill="D9D9D9" w:themeFill="background1" w:themeFillShade="D9"/>
          </w:tcPr>
          <w:p w14:paraId="20979278" w14:textId="77777777" w:rsidR="00B645F7" w:rsidRPr="004B1B5D" w:rsidRDefault="00B645F7" w:rsidP="00C4638B">
            <w:pPr>
              <w:rPr>
                <w:rFonts w:ascii="Arial" w:hAnsi="Arial" w:cs="Arial"/>
                <w:sz w:val="24"/>
                <w:szCs w:val="24"/>
              </w:rPr>
            </w:pPr>
          </w:p>
        </w:tc>
      </w:tr>
      <w:tr w:rsidR="00B645F7" w:rsidRPr="004B1B5D" w14:paraId="433D4010" w14:textId="77777777" w:rsidTr="00823B4B">
        <w:trPr>
          <w:trHeight w:val="375"/>
        </w:trPr>
        <w:tc>
          <w:tcPr>
            <w:tcW w:w="1413" w:type="dxa"/>
            <w:vMerge/>
          </w:tcPr>
          <w:p w14:paraId="738CA493" w14:textId="77777777" w:rsidR="00B645F7" w:rsidRPr="00823B4B" w:rsidRDefault="00B645F7" w:rsidP="00C4638B">
            <w:pPr>
              <w:rPr>
                <w:rFonts w:ascii="Arial" w:hAnsi="Arial" w:cs="Arial"/>
                <w:sz w:val="24"/>
                <w:szCs w:val="24"/>
              </w:rPr>
            </w:pPr>
          </w:p>
        </w:tc>
        <w:tc>
          <w:tcPr>
            <w:tcW w:w="1417" w:type="dxa"/>
          </w:tcPr>
          <w:p w14:paraId="75927F94" w14:textId="77777777" w:rsidR="00B645F7" w:rsidRPr="00823B4B" w:rsidRDefault="00B645F7" w:rsidP="00C4638B">
            <w:pPr>
              <w:jc w:val="center"/>
              <w:rPr>
                <w:rFonts w:ascii="Arial" w:hAnsi="Arial" w:cs="Arial"/>
                <w:sz w:val="24"/>
                <w:szCs w:val="24"/>
              </w:rPr>
            </w:pPr>
            <w:r w:rsidRPr="00823B4B">
              <w:rPr>
                <w:rFonts w:ascii="Arial" w:hAnsi="Arial" w:cs="Arial"/>
                <w:sz w:val="24"/>
                <w:szCs w:val="24"/>
              </w:rPr>
              <w:t>Female</w:t>
            </w:r>
          </w:p>
        </w:tc>
        <w:tc>
          <w:tcPr>
            <w:tcW w:w="1614" w:type="dxa"/>
          </w:tcPr>
          <w:p w14:paraId="10354B6D" w14:textId="77777777" w:rsidR="00B645F7" w:rsidRPr="00823B4B" w:rsidRDefault="00B645F7" w:rsidP="00C4638B">
            <w:pPr>
              <w:jc w:val="center"/>
              <w:rPr>
                <w:rFonts w:ascii="Arial" w:hAnsi="Arial" w:cs="Arial"/>
                <w:sz w:val="24"/>
                <w:szCs w:val="24"/>
              </w:rPr>
            </w:pPr>
            <w:r w:rsidRPr="00823B4B">
              <w:rPr>
                <w:rFonts w:ascii="Arial" w:hAnsi="Arial" w:cs="Arial"/>
                <w:sz w:val="24"/>
                <w:szCs w:val="24"/>
              </w:rPr>
              <w:t>Male</w:t>
            </w:r>
          </w:p>
        </w:tc>
        <w:tc>
          <w:tcPr>
            <w:tcW w:w="1647" w:type="dxa"/>
            <w:shd w:val="clear" w:color="auto" w:fill="D9D9D9" w:themeFill="background1" w:themeFillShade="D9"/>
          </w:tcPr>
          <w:p w14:paraId="679B5569" w14:textId="77777777" w:rsidR="00B645F7" w:rsidRPr="00823B4B" w:rsidRDefault="00B645F7" w:rsidP="00C4638B">
            <w:pPr>
              <w:rPr>
                <w:rFonts w:ascii="Arial" w:hAnsi="Arial" w:cs="Arial"/>
                <w:sz w:val="24"/>
                <w:szCs w:val="24"/>
              </w:rPr>
            </w:pPr>
          </w:p>
        </w:tc>
        <w:tc>
          <w:tcPr>
            <w:tcW w:w="1548" w:type="dxa"/>
            <w:shd w:val="clear" w:color="auto" w:fill="D9D9D9" w:themeFill="background1" w:themeFillShade="D9"/>
          </w:tcPr>
          <w:p w14:paraId="4D287B8E" w14:textId="77777777" w:rsidR="00B645F7" w:rsidRPr="00823B4B" w:rsidRDefault="00B645F7" w:rsidP="00C4638B">
            <w:pPr>
              <w:rPr>
                <w:rFonts w:ascii="Arial" w:hAnsi="Arial" w:cs="Arial"/>
                <w:sz w:val="24"/>
                <w:szCs w:val="24"/>
              </w:rPr>
            </w:pPr>
          </w:p>
        </w:tc>
        <w:tc>
          <w:tcPr>
            <w:tcW w:w="1434" w:type="dxa"/>
            <w:shd w:val="clear" w:color="auto" w:fill="D9D9D9" w:themeFill="background1" w:themeFillShade="D9"/>
          </w:tcPr>
          <w:p w14:paraId="2518CB55" w14:textId="77777777" w:rsidR="00B645F7" w:rsidRPr="00823B4B" w:rsidRDefault="00B645F7" w:rsidP="00C4638B">
            <w:pPr>
              <w:rPr>
                <w:rFonts w:ascii="Arial" w:hAnsi="Arial" w:cs="Arial"/>
                <w:sz w:val="24"/>
                <w:szCs w:val="24"/>
              </w:rPr>
            </w:pPr>
          </w:p>
        </w:tc>
      </w:tr>
    </w:tbl>
    <w:p w14:paraId="1FCF8AE5" w14:textId="77777777" w:rsidR="001F2199" w:rsidRPr="004B1B5D" w:rsidRDefault="001F2199" w:rsidP="00B50DC3">
      <w:pPr>
        <w:spacing w:after="0" w:line="240" w:lineRule="auto"/>
        <w:rPr>
          <w:rFonts w:ascii="Arial" w:hAnsi="Arial" w:cs="Arial"/>
          <w:b/>
          <w:sz w:val="24"/>
          <w:szCs w:val="24"/>
        </w:rPr>
      </w:pPr>
    </w:p>
    <w:tbl>
      <w:tblPr>
        <w:tblStyle w:val="TableGrid"/>
        <w:tblW w:w="9067" w:type="dxa"/>
        <w:tblLayout w:type="fixed"/>
        <w:tblLook w:val="04A0" w:firstRow="1" w:lastRow="0" w:firstColumn="1" w:lastColumn="0" w:noHBand="0" w:noVBand="1"/>
      </w:tblPr>
      <w:tblGrid>
        <w:gridCol w:w="1413"/>
        <w:gridCol w:w="1417"/>
        <w:gridCol w:w="1560"/>
        <w:gridCol w:w="1701"/>
        <w:gridCol w:w="1591"/>
        <w:gridCol w:w="1385"/>
      </w:tblGrid>
      <w:tr w:rsidR="00B645F7" w:rsidRPr="004B1B5D" w14:paraId="4E37FF2D" w14:textId="77777777" w:rsidTr="00823B4B">
        <w:trPr>
          <w:trHeight w:val="408"/>
        </w:trPr>
        <w:tc>
          <w:tcPr>
            <w:tcW w:w="1413" w:type="dxa"/>
            <w:vMerge w:val="restart"/>
          </w:tcPr>
          <w:p w14:paraId="781027F0" w14:textId="77777777" w:rsidR="00B645F7" w:rsidRPr="004B1B5D" w:rsidRDefault="00B645F7" w:rsidP="00C4638B">
            <w:pPr>
              <w:rPr>
                <w:rFonts w:ascii="Arial" w:hAnsi="Arial" w:cs="Arial"/>
                <w:sz w:val="24"/>
                <w:szCs w:val="24"/>
              </w:rPr>
            </w:pPr>
          </w:p>
          <w:p w14:paraId="1ED91D99" w14:textId="77777777" w:rsidR="00B645F7" w:rsidRPr="004B1B5D" w:rsidRDefault="00B50DC3" w:rsidP="00C4638B">
            <w:pPr>
              <w:rPr>
                <w:rFonts w:ascii="Arial" w:hAnsi="Arial" w:cs="Arial"/>
                <w:b/>
                <w:sz w:val="24"/>
                <w:szCs w:val="24"/>
              </w:rPr>
            </w:pPr>
            <w:r w:rsidRPr="004B1B5D">
              <w:rPr>
                <w:rFonts w:ascii="Arial" w:hAnsi="Arial" w:cs="Arial"/>
                <w:b/>
                <w:sz w:val="24"/>
                <w:szCs w:val="24"/>
              </w:rPr>
              <w:t>B</w:t>
            </w:r>
            <w:r w:rsidR="00B645F7" w:rsidRPr="004B1B5D">
              <w:rPr>
                <w:rFonts w:ascii="Arial" w:hAnsi="Arial" w:cs="Arial"/>
                <w:b/>
                <w:sz w:val="24"/>
                <w:szCs w:val="24"/>
              </w:rPr>
              <w:t>MI</w:t>
            </w:r>
          </w:p>
          <w:p w14:paraId="66441ADC" w14:textId="77777777" w:rsidR="00EA653F" w:rsidRDefault="00B645F7" w:rsidP="00A3689E">
            <w:pPr>
              <w:rPr>
                <w:rFonts w:ascii="Arial" w:hAnsi="Arial" w:cs="Arial"/>
                <w:sz w:val="24"/>
                <w:szCs w:val="24"/>
              </w:rPr>
            </w:pPr>
            <w:r w:rsidRPr="004B1B5D">
              <w:rPr>
                <w:rFonts w:ascii="Arial" w:hAnsi="Arial" w:cs="Arial"/>
                <w:sz w:val="24"/>
                <w:szCs w:val="24"/>
              </w:rPr>
              <w:t xml:space="preserve">Please calculate </w:t>
            </w:r>
            <w:hyperlink r:id="rId7" w:history="1">
              <w:r w:rsidR="00A3689E" w:rsidRPr="00A3689E">
                <w:rPr>
                  <w:rStyle w:val="Hyperlink"/>
                  <w:rFonts w:ascii="Arial" w:hAnsi="Arial" w:cs="Arial"/>
                  <w:color w:val="0070C0"/>
                  <w:sz w:val="24"/>
                  <w:szCs w:val="24"/>
                </w:rPr>
                <w:t>HERE</w:t>
              </w:r>
            </w:hyperlink>
          </w:p>
          <w:p w14:paraId="67B8C841" w14:textId="56F33CDE" w:rsidR="00A3689E" w:rsidRPr="004B1B5D" w:rsidRDefault="00A3689E" w:rsidP="00A3689E">
            <w:pPr>
              <w:rPr>
                <w:rFonts w:ascii="Arial" w:hAnsi="Arial" w:cs="Arial"/>
                <w:sz w:val="24"/>
                <w:szCs w:val="24"/>
              </w:rPr>
            </w:pPr>
          </w:p>
        </w:tc>
        <w:tc>
          <w:tcPr>
            <w:tcW w:w="1417" w:type="dxa"/>
            <w:shd w:val="clear" w:color="auto" w:fill="BDD6EE" w:themeFill="accent1" w:themeFillTint="66"/>
          </w:tcPr>
          <w:p w14:paraId="36E76478" w14:textId="77777777" w:rsidR="00B645F7" w:rsidRPr="004B1B5D" w:rsidRDefault="00B645F7" w:rsidP="00C4638B">
            <w:pPr>
              <w:jc w:val="center"/>
              <w:rPr>
                <w:rFonts w:ascii="Arial" w:hAnsi="Arial" w:cs="Arial"/>
                <w:sz w:val="24"/>
                <w:szCs w:val="24"/>
              </w:rPr>
            </w:pPr>
            <w:r w:rsidRPr="004B1B5D">
              <w:rPr>
                <w:rFonts w:ascii="Arial" w:hAnsi="Arial" w:cs="Arial"/>
                <w:sz w:val="24"/>
                <w:szCs w:val="24"/>
              </w:rPr>
              <w:t>1</w:t>
            </w:r>
          </w:p>
        </w:tc>
        <w:tc>
          <w:tcPr>
            <w:tcW w:w="1560" w:type="dxa"/>
            <w:shd w:val="clear" w:color="auto" w:fill="BDD6EE" w:themeFill="accent1" w:themeFillTint="66"/>
          </w:tcPr>
          <w:p w14:paraId="660616EC" w14:textId="77777777" w:rsidR="00B645F7" w:rsidRPr="004B1B5D" w:rsidRDefault="00B645F7" w:rsidP="00C4638B">
            <w:pPr>
              <w:jc w:val="center"/>
              <w:rPr>
                <w:rFonts w:ascii="Arial" w:hAnsi="Arial" w:cs="Arial"/>
                <w:sz w:val="24"/>
                <w:szCs w:val="24"/>
              </w:rPr>
            </w:pPr>
            <w:r w:rsidRPr="004B1B5D">
              <w:rPr>
                <w:rFonts w:ascii="Arial" w:hAnsi="Arial" w:cs="Arial"/>
                <w:sz w:val="24"/>
                <w:szCs w:val="24"/>
              </w:rPr>
              <w:t>2</w:t>
            </w:r>
          </w:p>
        </w:tc>
        <w:tc>
          <w:tcPr>
            <w:tcW w:w="1701" w:type="dxa"/>
            <w:shd w:val="clear" w:color="auto" w:fill="BDD6EE" w:themeFill="accent1" w:themeFillTint="66"/>
          </w:tcPr>
          <w:p w14:paraId="12AA58F1" w14:textId="77777777" w:rsidR="00B645F7" w:rsidRPr="004B1B5D" w:rsidRDefault="00B645F7" w:rsidP="00823B4B">
            <w:pPr>
              <w:jc w:val="center"/>
              <w:rPr>
                <w:rFonts w:ascii="Arial" w:hAnsi="Arial" w:cs="Arial"/>
                <w:sz w:val="24"/>
                <w:szCs w:val="24"/>
              </w:rPr>
            </w:pPr>
            <w:r w:rsidRPr="004B1B5D">
              <w:rPr>
                <w:rFonts w:ascii="Arial" w:hAnsi="Arial" w:cs="Arial"/>
                <w:sz w:val="24"/>
                <w:szCs w:val="24"/>
              </w:rPr>
              <w:t>3</w:t>
            </w:r>
          </w:p>
        </w:tc>
        <w:tc>
          <w:tcPr>
            <w:tcW w:w="1591" w:type="dxa"/>
            <w:shd w:val="clear" w:color="auto" w:fill="BDD6EE" w:themeFill="accent1" w:themeFillTint="66"/>
          </w:tcPr>
          <w:p w14:paraId="2C22DD09" w14:textId="77777777" w:rsidR="00B645F7" w:rsidRPr="004B1B5D" w:rsidRDefault="00B645F7" w:rsidP="00C4638B">
            <w:pPr>
              <w:rPr>
                <w:rFonts w:ascii="Arial" w:hAnsi="Arial" w:cs="Arial"/>
                <w:sz w:val="24"/>
                <w:szCs w:val="24"/>
              </w:rPr>
            </w:pPr>
            <w:r w:rsidRPr="004B1B5D">
              <w:rPr>
                <w:rFonts w:ascii="Arial" w:hAnsi="Arial" w:cs="Arial"/>
                <w:sz w:val="24"/>
                <w:szCs w:val="24"/>
              </w:rPr>
              <w:t>4</w:t>
            </w:r>
          </w:p>
        </w:tc>
        <w:tc>
          <w:tcPr>
            <w:tcW w:w="1385" w:type="dxa"/>
            <w:shd w:val="clear" w:color="auto" w:fill="BDD6EE" w:themeFill="accent1" w:themeFillTint="66"/>
          </w:tcPr>
          <w:p w14:paraId="508660AF" w14:textId="77777777" w:rsidR="00B645F7" w:rsidRPr="004B1B5D" w:rsidRDefault="00B645F7" w:rsidP="00C4638B">
            <w:pPr>
              <w:rPr>
                <w:rFonts w:ascii="Arial" w:hAnsi="Arial" w:cs="Arial"/>
                <w:sz w:val="24"/>
                <w:szCs w:val="24"/>
              </w:rPr>
            </w:pPr>
            <w:r w:rsidRPr="004B1B5D">
              <w:rPr>
                <w:rFonts w:ascii="Arial" w:hAnsi="Arial" w:cs="Arial"/>
                <w:sz w:val="24"/>
                <w:szCs w:val="24"/>
              </w:rPr>
              <w:t>5</w:t>
            </w:r>
          </w:p>
        </w:tc>
      </w:tr>
      <w:tr w:rsidR="00B645F7" w:rsidRPr="004B1B5D" w14:paraId="65115547" w14:textId="77777777" w:rsidTr="00823B4B">
        <w:trPr>
          <w:trHeight w:val="1412"/>
        </w:trPr>
        <w:tc>
          <w:tcPr>
            <w:tcW w:w="1413" w:type="dxa"/>
            <w:vMerge/>
          </w:tcPr>
          <w:p w14:paraId="554546E0" w14:textId="77777777" w:rsidR="00B645F7" w:rsidRPr="00823B4B" w:rsidRDefault="00B645F7" w:rsidP="00C4638B">
            <w:pPr>
              <w:rPr>
                <w:rFonts w:ascii="Arial" w:hAnsi="Arial" w:cs="Arial"/>
                <w:sz w:val="24"/>
                <w:szCs w:val="24"/>
              </w:rPr>
            </w:pPr>
          </w:p>
        </w:tc>
        <w:tc>
          <w:tcPr>
            <w:tcW w:w="1417" w:type="dxa"/>
          </w:tcPr>
          <w:p w14:paraId="5DBCDDEF" w14:textId="77777777" w:rsidR="00B645F7" w:rsidRPr="00823B4B" w:rsidRDefault="00B645F7" w:rsidP="00C4638B">
            <w:pPr>
              <w:jc w:val="center"/>
              <w:rPr>
                <w:rFonts w:ascii="Arial" w:hAnsi="Arial" w:cs="Arial"/>
                <w:sz w:val="24"/>
                <w:szCs w:val="24"/>
              </w:rPr>
            </w:pPr>
            <w:r w:rsidRPr="00823B4B">
              <w:rPr>
                <w:rFonts w:ascii="Arial" w:hAnsi="Arial" w:cs="Arial"/>
                <w:sz w:val="24"/>
                <w:szCs w:val="24"/>
              </w:rPr>
              <w:t>Over 23</w:t>
            </w:r>
          </w:p>
          <w:p w14:paraId="319AFC82" w14:textId="77777777" w:rsidR="00B645F7" w:rsidRPr="00823B4B" w:rsidRDefault="00B645F7" w:rsidP="00C4638B">
            <w:pPr>
              <w:rPr>
                <w:rFonts w:ascii="Arial" w:hAnsi="Arial" w:cs="Arial"/>
                <w:sz w:val="24"/>
                <w:szCs w:val="24"/>
              </w:rPr>
            </w:pPr>
          </w:p>
        </w:tc>
        <w:tc>
          <w:tcPr>
            <w:tcW w:w="1560" w:type="dxa"/>
            <w:shd w:val="clear" w:color="auto" w:fill="D9D9D9" w:themeFill="background1" w:themeFillShade="D9"/>
          </w:tcPr>
          <w:p w14:paraId="21D5C32C" w14:textId="77777777" w:rsidR="00B645F7" w:rsidRPr="00823B4B" w:rsidRDefault="00B645F7" w:rsidP="00C4638B">
            <w:pPr>
              <w:rPr>
                <w:rFonts w:ascii="Arial" w:hAnsi="Arial" w:cs="Arial"/>
                <w:sz w:val="24"/>
                <w:szCs w:val="24"/>
              </w:rPr>
            </w:pPr>
          </w:p>
        </w:tc>
        <w:tc>
          <w:tcPr>
            <w:tcW w:w="1701" w:type="dxa"/>
            <w:shd w:val="clear" w:color="auto" w:fill="D9D9D9" w:themeFill="background1" w:themeFillShade="D9"/>
          </w:tcPr>
          <w:p w14:paraId="20AD2E73" w14:textId="77777777" w:rsidR="00B645F7" w:rsidRPr="00823B4B" w:rsidRDefault="00B645F7" w:rsidP="00B645F7">
            <w:pPr>
              <w:jc w:val="center"/>
              <w:rPr>
                <w:rFonts w:ascii="Arial" w:hAnsi="Arial" w:cs="Arial"/>
                <w:sz w:val="24"/>
                <w:szCs w:val="24"/>
              </w:rPr>
            </w:pPr>
          </w:p>
        </w:tc>
        <w:tc>
          <w:tcPr>
            <w:tcW w:w="1591" w:type="dxa"/>
          </w:tcPr>
          <w:p w14:paraId="2EDBC5D9" w14:textId="77777777" w:rsidR="00EA653F" w:rsidRPr="00823B4B" w:rsidRDefault="00B645F7" w:rsidP="00EA653F">
            <w:pPr>
              <w:rPr>
                <w:rFonts w:ascii="Arial" w:hAnsi="Arial" w:cs="Arial"/>
                <w:sz w:val="24"/>
                <w:szCs w:val="24"/>
              </w:rPr>
            </w:pPr>
            <w:r w:rsidRPr="00823B4B">
              <w:rPr>
                <w:rFonts w:ascii="Arial" w:hAnsi="Arial" w:cs="Arial"/>
                <w:sz w:val="24"/>
                <w:szCs w:val="24"/>
              </w:rPr>
              <w:t>Over 30</w:t>
            </w:r>
            <w:r w:rsidR="00EA653F" w:rsidRPr="00823B4B">
              <w:rPr>
                <w:rFonts w:ascii="Arial" w:hAnsi="Arial" w:cs="Arial"/>
                <w:sz w:val="24"/>
                <w:szCs w:val="24"/>
              </w:rPr>
              <w:t xml:space="preserve"> </w:t>
            </w:r>
          </w:p>
          <w:p w14:paraId="4041E807" w14:textId="77777777" w:rsidR="00B645F7" w:rsidRPr="00823B4B" w:rsidRDefault="00B645F7" w:rsidP="00EA653F">
            <w:pPr>
              <w:rPr>
                <w:rFonts w:ascii="Arial" w:hAnsi="Arial" w:cs="Arial"/>
                <w:sz w:val="24"/>
                <w:szCs w:val="24"/>
              </w:rPr>
            </w:pPr>
          </w:p>
        </w:tc>
        <w:tc>
          <w:tcPr>
            <w:tcW w:w="1385" w:type="dxa"/>
          </w:tcPr>
          <w:p w14:paraId="3B6F3859" w14:textId="77777777" w:rsidR="00B645F7" w:rsidRPr="00823B4B" w:rsidRDefault="00B645F7" w:rsidP="00C4638B">
            <w:pPr>
              <w:jc w:val="center"/>
              <w:rPr>
                <w:rFonts w:ascii="Arial" w:hAnsi="Arial" w:cs="Arial"/>
                <w:sz w:val="24"/>
                <w:szCs w:val="24"/>
              </w:rPr>
            </w:pPr>
            <w:r w:rsidRPr="00823B4B">
              <w:rPr>
                <w:rFonts w:ascii="Arial" w:hAnsi="Arial" w:cs="Arial"/>
                <w:sz w:val="24"/>
                <w:szCs w:val="24"/>
              </w:rPr>
              <w:t>Over 40</w:t>
            </w:r>
          </w:p>
          <w:p w14:paraId="34D18613" w14:textId="77777777" w:rsidR="00B645F7" w:rsidRPr="00823B4B" w:rsidRDefault="00B645F7" w:rsidP="00EA653F">
            <w:pPr>
              <w:rPr>
                <w:rFonts w:ascii="Arial" w:hAnsi="Arial" w:cs="Arial"/>
                <w:sz w:val="24"/>
                <w:szCs w:val="24"/>
              </w:rPr>
            </w:pPr>
          </w:p>
        </w:tc>
      </w:tr>
    </w:tbl>
    <w:p w14:paraId="29E62A68" w14:textId="77777777" w:rsidR="007873CA" w:rsidRPr="004B1B5D" w:rsidRDefault="007873CA" w:rsidP="007873CA">
      <w:pPr>
        <w:rPr>
          <w:rFonts w:ascii="Arial" w:hAnsi="Arial" w:cs="Arial"/>
          <w:sz w:val="24"/>
          <w:szCs w:val="24"/>
        </w:rPr>
      </w:pPr>
    </w:p>
    <w:p w14:paraId="559CC9B1" w14:textId="66864A1A" w:rsidR="007873CA" w:rsidRPr="004B1B5D" w:rsidRDefault="007873CA" w:rsidP="007873CA">
      <w:pPr>
        <w:rPr>
          <w:rFonts w:ascii="Arial" w:hAnsi="Arial" w:cs="Arial"/>
          <w:sz w:val="24"/>
          <w:szCs w:val="24"/>
        </w:rPr>
      </w:pPr>
      <w:r w:rsidRPr="004B1B5D">
        <w:rPr>
          <w:rFonts w:ascii="Arial" w:hAnsi="Arial" w:cs="Arial"/>
          <w:sz w:val="24"/>
          <w:szCs w:val="24"/>
        </w:rPr>
        <w:t xml:space="preserve">If you don’t know your weight, the NHS says that your waist measurement may be used instead  - 80cm (31.5 inches) for women, 94 cm ( 37 in.) for men will give a score of 4, and greater than 88 cm (34.5 inches) for women </w:t>
      </w:r>
      <w:r w:rsidR="004B1B5D" w:rsidRPr="004B1B5D">
        <w:rPr>
          <w:rFonts w:ascii="Arial" w:hAnsi="Arial" w:cs="Arial"/>
          <w:sz w:val="24"/>
          <w:szCs w:val="24"/>
        </w:rPr>
        <w:t xml:space="preserve">or 102 cm (40 inches) for men </w:t>
      </w:r>
      <w:r w:rsidRPr="004B1B5D">
        <w:rPr>
          <w:rFonts w:ascii="Arial" w:hAnsi="Arial" w:cs="Arial"/>
          <w:sz w:val="24"/>
          <w:szCs w:val="24"/>
        </w:rPr>
        <w:t>will give a score of 5</w:t>
      </w:r>
    </w:p>
    <w:p w14:paraId="084C9A13" w14:textId="77777777" w:rsidR="00F91494" w:rsidRPr="004B1B5D" w:rsidRDefault="00F91494" w:rsidP="00B50DC3">
      <w:pPr>
        <w:spacing w:after="0" w:line="240" w:lineRule="auto"/>
        <w:rPr>
          <w:rFonts w:ascii="Arial" w:hAnsi="Arial" w:cs="Arial"/>
          <w:sz w:val="24"/>
          <w:szCs w:val="24"/>
        </w:rPr>
      </w:pPr>
    </w:p>
    <w:tbl>
      <w:tblPr>
        <w:tblStyle w:val="TableGrid"/>
        <w:tblW w:w="9127" w:type="dxa"/>
        <w:tblLook w:val="04A0" w:firstRow="1" w:lastRow="0" w:firstColumn="1" w:lastColumn="0" w:noHBand="0" w:noVBand="1"/>
      </w:tblPr>
      <w:tblGrid>
        <w:gridCol w:w="1822"/>
        <w:gridCol w:w="1371"/>
        <w:gridCol w:w="1371"/>
        <w:gridCol w:w="1827"/>
        <w:gridCol w:w="1309"/>
        <w:gridCol w:w="1427"/>
      </w:tblGrid>
      <w:tr w:rsidR="002C2423" w:rsidRPr="004B1B5D" w14:paraId="58056791" w14:textId="77777777" w:rsidTr="00B50DC3">
        <w:trPr>
          <w:trHeight w:val="344"/>
        </w:trPr>
        <w:tc>
          <w:tcPr>
            <w:tcW w:w="1822" w:type="dxa"/>
            <w:vMerge w:val="restart"/>
          </w:tcPr>
          <w:p w14:paraId="7DBF845E" w14:textId="77777777" w:rsidR="00F63ED5" w:rsidRPr="004B1B5D" w:rsidRDefault="00F63ED5" w:rsidP="00C4638B">
            <w:pPr>
              <w:rPr>
                <w:rFonts w:ascii="Arial" w:hAnsi="Arial" w:cs="Arial"/>
                <w:b/>
                <w:sz w:val="24"/>
                <w:szCs w:val="24"/>
              </w:rPr>
            </w:pPr>
          </w:p>
          <w:p w14:paraId="37461691" w14:textId="68729302" w:rsidR="00B645F7" w:rsidRPr="004B1B5D" w:rsidRDefault="00B645F7" w:rsidP="00C4638B">
            <w:pPr>
              <w:rPr>
                <w:rFonts w:ascii="Arial" w:hAnsi="Arial" w:cs="Arial"/>
                <w:b/>
                <w:sz w:val="24"/>
                <w:szCs w:val="24"/>
              </w:rPr>
            </w:pPr>
            <w:r w:rsidRPr="004B1B5D">
              <w:rPr>
                <w:rFonts w:ascii="Arial" w:hAnsi="Arial" w:cs="Arial"/>
                <w:b/>
                <w:sz w:val="24"/>
                <w:szCs w:val="24"/>
              </w:rPr>
              <w:t>Are you pregnant?</w:t>
            </w:r>
          </w:p>
          <w:p w14:paraId="16DC7B71" w14:textId="77777777" w:rsidR="00B645F7" w:rsidRPr="004B1B5D" w:rsidRDefault="00B645F7" w:rsidP="00C4638B">
            <w:pPr>
              <w:rPr>
                <w:rFonts w:ascii="Arial" w:hAnsi="Arial" w:cs="Arial"/>
                <w:sz w:val="24"/>
                <w:szCs w:val="24"/>
              </w:rPr>
            </w:pPr>
          </w:p>
        </w:tc>
        <w:tc>
          <w:tcPr>
            <w:tcW w:w="1371" w:type="dxa"/>
            <w:shd w:val="clear" w:color="auto" w:fill="BDD6EE" w:themeFill="accent1" w:themeFillTint="66"/>
          </w:tcPr>
          <w:p w14:paraId="23784B76" w14:textId="77777777" w:rsidR="00B645F7" w:rsidRPr="004B1B5D" w:rsidRDefault="00B645F7" w:rsidP="004D2931">
            <w:pPr>
              <w:jc w:val="center"/>
              <w:rPr>
                <w:rFonts w:ascii="Arial" w:hAnsi="Arial" w:cs="Arial"/>
                <w:sz w:val="24"/>
                <w:szCs w:val="24"/>
              </w:rPr>
            </w:pPr>
            <w:r w:rsidRPr="004B1B5D">
              <w:rPr>
                <w:rFonts w:ascii="Arial" w:hAnsi="Arial" w:cs="Arial"/>
                <w:sz w:val="24"/>
                <w:szCs w:val="24"/>
              </w:rPr>
              <w:t>1</w:t>
            </w:r>
          </w:p>
        </w:tc>
        <w:tc>
          <w:tcPr>
            <w:tcW w:w="1371" w:type="dxa"/>
            <w:shd w:val="clear" w:color="auto" w:fill="BDD6EE" w:themeFill="accent1" w:themeFillTint="66"/>
          </w:tcPr>
          <w:p w14:paraId="58F3A430" w14:textId="77777777" w:rsidR="00B645F7" w:rsidRPr="004B1B5D" w:rsidRDefault="00B645F7" w:rsidP="004D2931">
            <w:pPr>
              <w:jc w:val="center"/>
              <w:rPr>
                <w:rFonts w:ascii="Arial" w:hAnsi="Arial" w:cs="Arial"/>
                <w:sz w:val="24"/>
                <w:szCs w:val="24"/>
              </w:rPr>
            </w:pPr>
            <w:r w:rsidRPr="004B1B5D">
              <w:rPr>
                <w:rFonts w:ascii="Arial" w:hAnsi="Arial" w:cs="Arial"/>
                <w:sz w:val="24"/>
                <w:szCs w:val="24"/>
              </w:rPr>
              <w:t>2</w:t>
            </w:r>
          </w:p>
        </w:tc>
        <w:tc>
          <w:tcPr>
            <w:tcW w:w="1827" w:type="dxa"/>
            <w:shd w:val="clear" w:color="auto" w:fill="BDD6EE" w:themeFill="accent1" w:themeFillTint="66"/>
          </w:tcPr>
          <w:p w14:paraId="15EEB9BB" w14:textId="77777777" w:rsidR="00B645F7" w:rsidRPr="004B1B5D" w:rsidRDefault="00B645F7" w:rsidP="004D2931">
            <w:pPr>
              <w:jc w:val="center"/>
              <w:rPr>
                <w:rFonts w:ascii="Arial" w:hAnsi="Arial" w:cs="Arial"/>
                <w:sz w:val="24"/>
                <w:szCs w:val="24"/>
              </w:rPr>
            </w:pPr>
            <w:r w:rsidRPr="004B1B5D">
              <w:rPr>
                <w:rFonts w:ascii="Arial" w:hAnsi="Arial" w:cs="Arial"/>
                <w:sz w:val="24"/>
                <w:szCs w:val="24"/>
              </w:rPr>
              <w:t>3</w:t>
            </w:r>
          </w:p>
        </w:tc>
        <w:tc>
          <w:tcPr>
            <w:tcW w:w="1309" w:type="dxa"/>
            <w:shd w:val="clear" w:color="auto" w:fill="BDD6EE" w:themeFill="accent1" w:themeFillTint="66"/>
          </w:tcPr>
          <w:p w14:paraId="0257EAD1" w14:textId="77777777" w:rsidR="00B645F7" w:rsidRPr="004B1B5D" w:rsidRDefault="00B645F7" w:rsidP="004D2931">
            <w:pPr>
              <w:jc w:val="center"/>
              <w:rPr>
                <w:rFonts w:ascii="Arial" w:hAnsi="Arial" w:cs="Arial"/>
                <w:sz w:val="24"/>
                <w:szCs w:val="24"/>
              </w:rPr>
            </w:pPr>
            <w:r w:rsidRPr="004B1B5D">
              <w:rPr>
                <w:rFonts w:ascii="Arial" w:hAnsi="Arial" w:cs="Arial"/>
                <w:sz w:val="24"/>
                <w:szCs w:val="24"/>
              </w:rPr>
              <w:t>4</w:t>
            </w:r>
          </w:p>
        </w:tc>
        <w:tc>
          <w:tcPr>
            <w:tcW w:w="1427" w:type="dxa"/>
            <w:shd w:val="clear" w:color="auto" w:fill="BDD6EE" w:themeFill="accent1" w:themeFillTint="66"/>
          </w:tcPr>
          <w:p w14:paraId="01D80A07" w14:textId="77777777" w:rsidR="00B645F7" w:rsidRPr="004B1B5D" w:rsidRDefault="00B645F7" w:rsidP="004D2931">
            <w:pPr>
              <w:jc w:val="center"/>
              <w:rPr>
                <w:rFonts w:ascii="Arial" w:hAnsi="Arial" w:cs="Arial"/>
                <w:sz w:val="24"/>
                <w:szCs w:val="24"/>
              </w:rPr>
            </w:pPr>
            <w:r w:rsidRPr="004B1B5D">
              <w:rPr>
                <w:rFonts w:ascii="Arial" w:hAnsi="Arial" w:cs="Arial"/>
                <w:sz w:val="24"/>
                <w:szCs w:val="24"/>
              </w:rPr>
              <w:t>5</w:t>
            </w:r>
          </w:p>
        </w:tc>
      </w:tr>
      <w:tr w:rsidR="002C2423" w:rsidRPr="004B1B5D" w14:paraId="0ED389C6" w14:textId="77777777" w:rsidTr="00647A66">
        <w:trPr>
          <w:trHeight w:val="492"/>
        </w:trPr>
        <w:tc>
          <w:tcPr>
            <w:tcW w:w="1822" w:type="dxa"/>
            <w:vMerge/>
          </w:tcPr>
          <w:p w14:paraId="6262F8EA" w14:textId="77777777" w:rsidR="00B645F7" w:rsidRPr="00823B4B" w:rsidRDefault="00B645F7" w:rsidP="00C4638B">
            <w:pPr>
              <w:rPr>
                <w:rFonts w:ascii="Arial" w:hAnsi="Arial" w:cs="Arial"/>
                <w:sz w:val="24"/>
                <w:szCs w:val="24"/>
              </w:rPr>
            </w:pPr>
          </w:p>
        </w:tc>
        <w:tc>
          <w:tcPr>
            <w:tcW w:w="1371" w:type="dxa"/>
            <w:shd w:val="clear" w:color="auto" w:fill="D9D9D9" w:themeFill="background1" w:themeFillShade="D9"/>
          </w:tcPr>
          <w:p w14:paraId="09F41A01" w14:textId="77777777" w:rsidR="00B645F7" w:rsidRPr="00823B4B" w:rsidRDefault="00B645F7" w:rsidP="00C4638B">
            <w:pPr>
              <w:rPr>
                <w:rFonts w:ascii="Arial" w:hAnsi="Arial" w:cs="Arial"/>
                <w:sz w:val="24"/>
                <w:szCs w:val="24"/>
              </w:rPr>
            </w:pPr>
          </w:p>
        </w:tc>
        <w:tc>
          <w:tcPr>
            <w:tcW w:w="1371" w:type="dxa"/>
          </w:tcPr>
          <w:p w14:paraId="7496488A" w14:textId="77777777" w:rsidR="00B645F7" w:rsidRPr="00823B4B" w:rsidRDefault="00B645F7" w:rsidP="00C4638B">
            <w:pPr>
              <w:jc w:val="center"/>
              <w:rPr>
                <w:rFonts w:ascii="Arial" w:hAnsi="Arial" w:cs="Arial"/>
                <w:sz w:val="24"/>
                <w:szCs w:val="24"/>
              </w:rPr>
            </w:pPr>
            <w:r w:rsidRPr="00823B4B">
              <w:rPr>
                <w:rFonts w:ascii="Arial" w:hAnsi="Arial" w:cs="Arial"/>
                <w:sz w:val="24"/>
                <w:szCs w:val="24"/>
              </w:rPr>
              <w:t>Under 28 weeks</w:t>
            </w:r>
          </w:p>
        </w:tc>
        <w:tc>
          <w:tcPr>
            <w:tcW w:w="1827" w:type="dxa"/>
            <w:shd w:val="clear" w:color="auto" w:fill="D9D9D9" w:themeFill="background1" w:themeFillShade="D9"/>
          </w:tcPr>
          <w:p w14:paraId="4469CE78" w14:textId="77777777" w:rsidR="00B645F7" w:rsidRPr="00823B4B" w:rsidRDefault="00B645F7" w:rsidP="00C4638B">
            <w:pPr>
              <w:rPr>
                <w:rFonts w:ascii="Arial" w:hAnsi="Arial" w:cs="Arial"/>
                <w:sz w:val="24"/>
                <w:szCs w:val="24"/>
              </w:rPr>
            </w:pPr>
          </w:p>
        </w:tc>
        <w:tc>
          <w:tcPr>
            <w:tcW w:w="1309" w:type="dxa"/>
            <w:shd w:val="clear" w:color="auto" w:fill="D9D9D9" w:themeFill="background1" w:themeFillShade="D9"/>
          </w:tcPr>
          <w:p w14:paraId="2A22A0A5" w14:textId="77777777" w:rsidR="00B645F7" w:rsidRPr="00823B4B" w:rsidRDefault="00B645F7" w:rsidP="00C4638B">
            <w:pPr>
              <w:rPr>
                <w:rFonts w:ascii="Arial" w:hAnsi="Arial" w:cs="Arial"/>
                <w:sz w:val="24"/>
                <w:szCs w:val="24"/>
              </w:rPr>
            </w:pPr>
          </w:p>
        </w:tc>
        <w:tc>
          <w:tcPr>
            <w:tcW w:w="1427" w:type="dxa"/>
          </w:tcPr>
          <w:p w14:paraId="0D79A59F" w14:textId="77777777" w:rsidR="00B645F7" w:rsidRPr="00823B4B" w:rsidRDefault="00B645F7" w:rsidP="00C4638B">
            <w:pPr>
              <w:jc w:val="center"/>
              <w:rPr>
                <w:rFonts w:ascii="Arial" w:hAnsi="Arial" w:cs="Arial"/>
                <w:sz w:val="24"/>
                <w:szCs w:val="24"/>
              </w:rPr>
            </w:pPr>
            <w:r w:rsidRPr="00823B4B">
              <w:rPr>
                <w:rFonts w:ascii="Arial" w:hAnsi="Arial" w:cs="Arial"/>
                <w:sz w:val="24"/>
                <w:szCs w:val="24"/>
              </w:rPr>
              <w:t>Over 28 weeks</w:t>
            </w:r>
          </w:p>
        </w:tc>
      </w:tr>
    </w:tbl>
    <w:p w14:paraId="64592F91" w14:textId="77777777" w:rsidR="00B50DC3" w:rsidRPr="004B1B5D" w:rsidRDefault="00B50DC3" w:rsidP="004D2931">
      <w:pPr>
        <w:autoSpaceDE w:val="0"/>
        <w:autoSpaceDN w:val="0"/>
        <w:adjustRightInd w:val="0"/>
        <w:spacing w:after="0" w:line="240" w:lineRule="auto"/>
        <w:rPr>
          <w:rFonts w:ascii="Arial" w:hAnsi="Arial" w:cs="Arial"/>
          <w:sz w:val="24"/>
          <w:szCs w:val="24"/>
        </w:rPr>
      </w:pPr>
    </w:p>
    <w:tbl>
      <w:tblPr>
        <w:tblStyle w:val="TableGrid"/>
        <w:tblW w:w="9201" w:type="dxa"/>
        <w:tblLook w:val="04A0" w:firstRow="1" w:lastRow="0" w:firstColumn="1" w:lastColumn="0" w:noHBand="0" w:noVBand="1"/>
      </w:tblPr>
      <w:tblGrid>
        <w:gridCol w:w="1837"/>
        <w:gridCol w:w="1382"/>
        <w:gridCol w:w="1382"/>
        <w:gridCol w:w="1842"/>
        <w:gridCol w:w="1320"/>
        <w:gridCol w:w="1438"/>
      </w:tblGrid>
      <w:tr w:rsidR="00B50DC3" w:rsidRPr="004B1B5D" w14:paraId="00A8DE4C" w14:textId="77777777" w:rsidTr="0065591C">
        <w:trPr>
          <w:trHeight w:val="366"/>
        </w:trPr>
        <w:tc>
          <w:tcPr>
            <w:tcW w:w="1837" w:type="dxa"/>
            <w:vMerge w:val="restart"/>
          </w:tcPr>
          <w:p w14:paraId="4C82C82F" w14:textId="77777777" w:rsidR="00B50DC3" w:rsidRPr="004B1B5D" w:rsidRDefault="00B50DC3" w:rsidP="0065591C">
            <w:pPr>
              <w:rPr>
                <w:rFonts w:ascii="Arial" w:hAnsi="Arial" w:cs="Arial"/>
                <w:b/>
                <w:sz w:val="24"/>
                <w:szCs w:val="24"/>
              </w:rPr>
            </w:pPr>
          </w:p>
          <w:p w14:paraId="50468C3D" w14:textId="77777777" w:rsidR="00B50DC3" w:rsidRPr="004B1B5D" w:rsidRDefault="00E0220D" w:rsidP="0065591C">
            <w:pPr>
              <w:rPr>
                <w:rFonts w:ascii="Arial" w:hAnsi="Arial" w:cs="Arial"/>
                <w:b/>
                <w:sz w:val="24"/>
                <w:szCs w:val="24"/>
              </w:rPr>
            </w:pPr>
            <w:r w:rsidRPr="004B1B5D">
              <w:rPr>
                <w:rFonts w:ascii="Arial" w:hAnsi="Arial" w:cs="Arial"/>
                <w:b/>
                <w:sz w:val="24"/>
                <w:szCs w:val="24"/>
              </w:rPr>
              <w:t xml:space="preserve">Relevant </w:t>
            </w:r>
            <w:r w:rsidR="00B50DC3" w:rsidRPr="004B1B5D">
              <w:rPr>
                <w:rFonts w:ascii="Arial" w:hAnsi="Arial" w:cs="Arial"/>
                <w:b/>
                <w:sz w:val="24"/>
                <w:szCs w:val="24"/>
              </w:rPr>
              <w:t>Medical Conditions</w:t>
            </w:r>
            <w:r w:rsidRPr="004B1B5D">
              <w:rPr>
                <w:rFonts w:ascii="Arial" w:hAnsi="Arial" w:cs="Arial"/>
                <w:b/>
                <w:sz w:val="24"/>
                <w:szCs w:val="24"/>
              </w:rPr>
              <w:t xml:space="preserve"> *</w:t>
            </w:r>
          </w:p>
          <w:p w14:paraId="3D7EDFD8" w14:textId="77777777" w:rsidR="00F91494" w:rsidRPr="004B1B5D" w:rsidRDefault="00F91494" w:rsidP="0065591C">
            <w:pPr>
              <w:rPr>
                <w:rFonts w:ascii="Arial" w:hAnsi="Arial" w:cs="Arial"/>
                <w:b/>
                <w:sz w:val="24"/>
                <w:szCs w:val="24"/>
              </w:rPr>
            </w:pPr>
          </w:p>
        </w:tc>
        <w:tc>
          <w:tcPr>
            <w:tcW w:w="1382" w:type="dxa"/>
            <w:shd w:val="clear" w:color="auto" w:fill="BDD6EE" w:themeFill="accent1" w:themeFillTint="66"/>
          </w:tcPr>
          <w:p w14:paraId="475E3996" w14:textId="77777777" w:rsidR="00B50DC3" w:rsidRPr="004B1B5D" w:rsidRDefault="004D2931" w:rsidP="004D2931">
            <w:pPr>
              <w:jc w:val="center"/>
              <w:rPr>
                <w:rFonts w:ascii="Arial" w:hAnsi="Arial" w:cs="Arial"/>
                <w:sz w:val="24"/>
                <w:szCs w:val="24"/>
              </w:rPr>
            </w:pPr>
            <w:r w:rsidRPr="004B1B5D">
              <w:rPr>
                <w:rFonts w:ascii="Arial" w:hAnsi="Arial" w:cs="Arial"/>
                <w:sz w:val="24"/>
                <w:szCs w:val="24"/>
              </w:rPr>
              <w:t>1</w:t>
            </w:r>
          </w:p>
        </w:tc>
        <w:tc>
          <w:tcPr>
            <w:tcW w:w="1382" w:type="dxa"/>
            <w:shd w:val="clear" w:color="auto" w:fill="BDD6EE" w:themeFill="accent1" w:themeFillTint="66"/>
          </w:tcPr>
          <w:p w14:paraId="04D3FA59" w14:textId="77777777" w:rsidR="00B50DC3" w:rsidRPr="004B1B5D" w:rsidRDefault="004D2931" w:rsidP="004D2931">
            <w:pPr>
              <w:jc w:val="center"/>
              <w:rPr>
                <w:rFonts w:ascii="Arial" w:hAnsi="Arial" w:cs="Arial"/>
                <w:sz w:val="24"/>
                <w:szCs w:val="24"/>
              </w:rPr>
            </w:pPr>
            <w:r w:rsidRPr="004B1B5D">
              <w:rPr>
                <w:rFonts w:ascii="Arial" w:hAnsi="Arial" w:cs="Arial"/>
                <w:sz w:val="24"/>
                <w:szCs w:val="24"/>
              </w:rPr>
              <w:t>2</w:t>
            </w:r>
          </w:p>
        </w:tc>
        <w:tc>
          <w:tcPr>
            <w:tcW w:w="1842" w:type="dxa"/>
            <w:shd w:val="clear" w:color="auto" w:fill="BDD6EE" w:themeFill="accent1" w:themeFillTint="66"/>
          </w:tcPr>
          <w:p w14:paraId="5337ED6A" w14:textId="77777777" w:rsidR="00B50DC3" w:rsidRPr="004B1B5D" w:rsidRDefault="004D2931" w:rsidP="004D2931">
            <w:pPr>
              <w:jc w:val="center"/>
              <w:rPr>
                <w:rFonts w:ascii="Arial" w:hAnsi="Arial" w:cs="Arial"/>
                <w:sz w:val="24"/>
                <w:szCs w:val="24"/>
              </w:rPr>
            </w:pPr>
            <w:r w:rsidRPr="004B1B5D">
              <w:rPr>
                <w:rFonts w:ascii="Arial" w:hAnsi="Arial" w:cs="Arial"/>
                <w:sz w:val="24"/>
                <w:szCs w:val="24"/>
              </w:rPr>
              <w:t>3</w:t>
            </w:r>
          </w:p>
        </w:tc>
        <w:tc>
          <w:tcPr>
            <w:tcW w:w="1320" w:type="dxa"/>
            <w:shd w:val="clear" w:color="auto" w:fill="BDD6EE" w:themeFill="accent1" w:themeFillTint="66"/>
          </w:tcPr>
          <w:p w14:paraId="239BE77B" w14:textId="77777777" w:rsidR="00B50DC3" w:rsidRPr="004B1B5D" w:rsidRDefault="004D2931" w:rsidP="004D2931">
            <w:pPr>
              <w:jc w:val="center"/>
              <w:rPr>
                <w:rFonts w:ascii="Arial" w:hAnsi="Arial" w:cs="Arial"/>
                <w:sz w:val="24"/>
                <w:szCs w:val="24"/>
              </w:rPr>
            </w:pPr>
            <w:r w:rsidRPr="004B1B5D">
              <w:rPr>
                <w:rFonts w:ascii="Arial" w:hAnsi="Arial" w:cs="Arial"/>
                <w:sz w:val="24"/>
                <w:szCs w:val="24"/>
              </w:rPr>
              <w:t>4</w:t>
            </w:r>
          </w:p>
        </w:tc>
        <w:tc>
          <w:tcPr>
            <w:tcW w:w="1438" w:type="dxa"/>
            <w:shd w:val="clear" w:color="auto" w:fill="BDD6EE" w:themeFill="accent1" w:themeFillTint="66"/>
          </w:tcPr>
          <w:p w14:paraId="2F0C29B5" w14:textId="77777777" w:rsidR="00B50DC3" w:rsidRPr="004B1B5D" w:rsidRDefault="004D2931" w:rsidP="004D2931">
            <w:pPr>
              <w:jc w:val="center"/>
              <w:rPr>
                <w:rFonts w:ascii="Arial" w:hAnsi="Arial" w:cs="Arial"/>
                <w:sz w:val="24"/>
                <w:szCs w:val="24"/>
              </w:rPr>
            </w:pPr>
            <w:r w:rsidRPr="004B1B5D">
              <w:rPr>
                <w:rFonts w:ascii="Arial" w:hAnsi="Arial" w:cs="Arial"/>
                <w:sz w:val="24"/>
                <w:szCs w:val="24"/>
              </w:rPr>
              <w:t>5</w:t>
            </w:r>
          </w:p>
        </w:tc>
      </w:tr>
      <w:tr w:rsidR="00B50DC3" w:rsidRPr="004B1B5D" w14:paraId="725D5BA3" w14:textId="77777777" w:rsidTr="00647A66">
        <w:trPr>
          <w:trHeight w:val="752"/>
        </w:trPr>
        <w:tc>
          <w:tcPr>
            <w:tcW w:w="1837" w:type="dxa"/>
            <w:vMerge/>
          </w:tcPr>
          <w:p w14:paraId="6964BF68" w14:textId="77777777" w:rsidR="00B50DC3" w:rsidRPr="00823B4B" w:rsidRDefault="00B50DC3" w:rsidP="0065591C">
            <w:pPr>
              <w:rPr>
                <w:rFonts w:ascii="Arial" w:hAnsi="Arial" w:cs="Arial"/>
                <w:sz w:val="24"/>
                <w:szCs w:val="24"/>
              </w:rPr>
            </w:pPr>
          </w:p>
        </w:tc>
        <w:tc>
          <w:tcPr>
            <w:tcW w:w="1382" w:type="dxa"/>
          </w:tcPr>
          <w:p w14:paraId="590FE2A8" w14:textId="77777777" w:rsidR="00B50DC3" w:rsidRPr="00823B4B" w:rsidRDefault="00B50DC3" w:rsidP="0065591C">
            <w:pPr>
              <w:jc w:val="center"/>
              <w:rPr>
                <w:rFonts w:ascii="Arial" w:hAnsi="Arial" w:cs="Arial"/>
                <w:sz w:val="24"/>
                <w:szCs w:val="24"/>
              </w:rPr>
            </w:pPr>
            <w:r w:rsidRPr="00823B4B">
              <w:rPr>
                <w:rFonts w:ascii="Arial" w:hAnsi="Arial" w:cs="Arial"/>
                <w:sz w:val="24"/>
                <w:szCs w:val="24"/>
              </w:rPr>
              <w:t>One condition</w:t>
            </w:r>
          </w:p>
        </w:tc>
        <w:tc>
          <w:tcPr>
            <w:tcW w:w="1382" w:type="dxa"/>
            <w:shd w:val="clear" w:color="auto" w:fill="D9D9D9" w:themeFill="background1" w:themeFillShade="D9"/>
          </w:tcPr>
          <w:p w14:paraId="51771F39" w14:textId="77777777" w:rsidR="00B50DC3" w:rsidRPr="00823B4B" w:rsidRDefault="00B50DC3" w:rsidP="0065591C">
            <w:pPr>
              <w:rPr>
                <w:rFonts w:ascii="Arial" w:hAnsi="Arial" w:cs="Arial"/>
                <w:sz w:val="24"/>
                <w:szCs w:val="24"/>
              </w:rPr>
            </w:pPr>
          </w:p>
        </w:tc>
        <w:tc>
          <w:tcPr>
            <w:tcW w:w="1842" w:type="dxa"/>
            <w:shd w:val="clear" w:color="auto" w:fill="D9D9D9" w:themeFill="background1" w:themeFillShade="D9"/>
          </w:tcPr>
          <w:p w14:paraId="61F59F87" w14:textId="77777777" w:rsidR="00B50DC3" w:rsidRPr="00823B4B" w:rsidRDefault="00B50DC3" w:rsidP="0065591C">
            <w:pPr>
              <w:rPr>
                <w:rFonts w:ascii="Arial" w:hAnsi="Arial" w:cs="Arial"/>
                <w:sz w:val="24"/>
                <w:szCs w:val="24"/>
              </w:rPr>
            </w:pPr>
          </w:p>
        </w:tc>
        <w:tc>
          <w:tcPr>
            <w:tcW w:w="1320" w:type="dxa"/>
          </w:tcPr>
          <w:p w14:paraId="26F5E55F" w14:textId="77777777" w:rsidR="00B50DC3" w:rsidRPr="00823B4B" w:rsidRDefault="00B50DC3" w:rsidP="0065591C">
            <w:pPr>
              <w:jc w:val="center"/>
              <w:rPr>
                <w:rFonts w:ascii="Arial" w:hAnsi="Arial" w:cs="Arial"/>
                <w:sz w:val="24"/>
                <w:szCs w:val="24"/>
              </w:rPr>
            </w:pPr>
            <w:r w:rsidRPr="00823B4B">
              <w:rPr>
                <w:rFonts w:ascii="Arial" w:hAnsi="Arial" w:cs="Arial"/>
                <w:sz w:val="24"/>
                <w:szCs w:val="24"/>
              </w:rPr>
              <w:t xml:space="preserve">Two </w:t>
            </w:r>
          </w:p>
        </w:tc>
        <w:tc>
          <w:tcPr>
            <w:tcW w:w="1438" w:type="dxa"/>
          </w:tcPr>
          <w:p w14:paraId="426D337F" w14:textId="77777777" w:rsidR="00B50DC3" w:rsidRPr="00823B4B" w:rsidRDefault="00B50DC3" w:rsidP="0065591C">
            <w:pPr>
              <w:jc w:val="center"/>
              <w:rPr>
                <w:rFonts w:ascii="Arial" w:hAnsi="Arial" w:cs="Arial"/>
                <w:sz w:val="24"/>
                <w:szCs w:val="24"/>
              </w:rPr>
            </w:pPr>
            <w:r w:rsidRPr="00823B4B">
              <w:rPr>
                <w:rFonts w:ascii="Arial" w:hAnsi="Arial" w:cs="Arial"/>
                <w:sz w:val="24"/>
                <w:szCs w:val="24"/>
              </w:rPr>
              <w:t xml:space="preserve">Three or more </w:t>
            </w:r>
          </w:p>
        </w:tc>
      </w:tr>
    </w:tbl>
    <w:p w14:paraId="02916784" w14:textId="77777777" w:rsidR="00B50DC3" w:rsidRPr="004B1B5D" w:rsidRDefault="00B50DC3" w:rsidP="00F63ED5">
      <w:pPr>
        <w:autoSpaceDE w:val="0"/>
        <w:autoSpaceDN w:val="0"/>
        <w:adjustRightInd w:val="0"/>
        <w:spacing w:after="0" w:line="276" w:lineRule="auto"/>
        <w:rPr>
          <w:rFonts w:ascii="Arial" w:hAnsi="Arial" w:cs="Arial"/>
          <w:sz w:val="24"/>
          <w:szCs w:val="24"/>
        </w:rPr>
      </w:pPr>
    </w:p>
    <w:p w14:paraId="1F3CEAA1" w14:textId="525130ED" w:rsidR="00F63ED5" w:rsidRPr="004B1B5D" w:rsidRDefault="004B1B5D" w:rsidP="004B1B5D">
      <w:pPr>
        <w:pStyle w:val="ListParagraph"/>
        <w:autoSpaceDE w:val="0"/>
        <w:autoSpaceDN w:val="0"/>
        <w:adjustRightInd w:val="0"/>
        <w:spacing w:after="0" w:line="276" w:lineRule="auto"/>
        <w:rPr>
          <w:rFonts w:ascii="Arial" w:hAnsi="Arial" w:cs="Arial"/>
          <w:sz w:val="24"/>
          <w:szCs w:val="24"/>
        </w:rPr>
      </w:pPr>
      <w:r>
        <w:rPr>
          <w:rFonts w:ascii="Arial" w:hAnsi="Arial" w:cs="Arial"/>
          <w:sz w:val="24"/>
          <w:szCs w:val="24"/>
        </w:rPr>
        <w:t xml:space="preserve">* </w:t>
      </w:r>
      <w:r w:rsidR="00F63ED5" w:rsidRPr="004B1B5D">
        <w:rPr>
          <w:rFonts w:ascii="Arial" w:hAnsi="Arial" w:cs="Arial"/>
          <w:sz w:val="24"/>
          <w:szCs w:val="24"/>
        </w:rPr>
        <w:t>For example: - high blood pressure, cardiovascular disease, diabetes, chronic kidney disease, liver disease, chronic obstructive airway disease (COPD), severe asthma, neurological disease (epilepsy, stroke, etc.)</w:t>
      </w:r>
    </w:p>
    <w:p w14:paraId="7F01D464" w14:textId="77777777" w:rsidR="00F63ED5" w:rsidRPr="004B1B5D" w:rsidRDefault="00F63ED5" w:rsidP="000001CD">
      <w:pPr>
        <w:pStyle w:val="Default"/>
        <w:rPr>
          <w:color w:val="auto"/>
        </w:rPr>
      </w:pPr>
    </w:p>
    <w:p w14:paraId="043DF020" w14:textId="77777777" w:rsidR="00F63ED5" w:rsidRPr="004B1B5D" w:rsidRDefault="00F63ED5" w:rsidP="00F63ED5">
      <w:pPr>
        <w:pStyle w:val="Default"/>
        <w:rPr>
          <w:color w:val="auto"/>
        </w:rPr>
      </w:pPr>
      <w:r w:rsidRPr="004B1B5D">
        <w:rPr>
          <w:color w:val="auto"/>
        </w:rPr>
        <w:t>Have you been contacted by your GP or other health specialist and told that you are clinically extremely vulnerable</w:t>
      </w:r>
      <w:r w:rsidR="00B50DC3" w:rsidRPr="004B1B5D">
        <w:rPr>
          <w:color w:val="auto"/>
        </w:rPr>
        <w:t>*</w:t>
      </w:r>
      <w:r w:rsidRPr="004B1B5D">
        <w:rPr>
          <w:color w:val="auto"/>
        </w:rPr>
        <w:t xml:space="preserve"> to Covid-19 (very high risk), and that you are in the category of people who are currently/ were (prior to 1</w:t>
      </w:r>
      <w:r w:rsidRPr="004B1B5D">
        <w:rPr>
          <w:color w:val="auto"/>
          <w:vertAlign w:val="superscript"/>
        </w:rPr>
        <w:t>st</w:t>
      </w:r>
      <w:r w:rsidRPr="004B1B5D">
        <w:rPr>
          <w:color w:val="auto"/>
        </w:rPr>
        <w:t xml:space="preserve"> August) shielding.</w:t>
      </w:r>
    </w:p>
    <w:p w14:paraId="5731AF66" w14:textId="77777777" w:rsidR="00F63ED5" w:rsidRPr="004B1B5D" w:rsidRDefault="00F63ED5" w:rsidP="00F63ED5">
      <w:pPr>
        <w:pStyle w:val="Default"/>
        <w:rPr>
          <w:color w:val="auto"/>
        </w:rPr>
      </w:pPr>
    </w:p>
    <w:p w14:paraId="2822C99A" w14:textId="77777777" w:rsidR="00F63ED5" w:rsidRPr="004B1B5D" w:rsidRDefault="00F63ED5" w:rsidP="00F63ED5">
      <w:pPr>
        <w:pStyle w:val="Default"/>
        <w:rPr>
          <w:b/>
          <w:color w:val="auto"/>
        </w:rPr>
      </w:pPr>
      <w:r w:rsidRPr="004B1B5D">
        <w:rPr>
          <w:b/>
          <w:color w:val="auto"/>
        </w:rPr>
        <w:t>Yes</w:t>
      </w:r>
      <w:r w:rsidRPr="004B1B5D">
        <w:rPr>
          <w:b/>
          <w:color w:val="auto"/>
        </w:rPr>
        <w:tab/>
      </w:r>
      <w:r w:rsidRPr="004B1B5D">
        <w:rPr>
          <w:b/>
          <w:color w:val="auto"/>
        </w:rPr>
        <w:tab/>
        <w:t xml:space="preserve">No </w:t>
      </w:r>
      <w:r w:rsidRPr="004B1B5D">
        <w:rPr>
          <w:b/>
          <w:color w:val="auto"/>
        </w:rPr>
        <w:tab/>
        <w:t>(delete as applicable)</w:t>
      </w:r>
    </w:p>
    <w:p w14:paraId="599CE1D9" w14:textId="77777777" w:rsidR="00F63ED5" w:rsidRPr="004B1B5D" w:rsidRDefault="00F63ED5" w:rsidP="00F63ED5">
      <w:pPr>
        <w:pStyle w:val="Default"/>
        <w:rPr>
          <w:color w:val="auto"/>
        </w:rPr>
      </w:pPr>
    </w:p>
    <w:p w14:paraId="5221F92D" w14:textId="7C611FFE" w:rsidR="00823B4B" w:rsidRPr="00823B4B" w:rsidRDefault="00B50DC3" w:rsidP="00B50DC3">
      <w:pPr>
        <w:pStyle w:val="Default"/>
        <w:rPr>
          <w:color w:val="0070C0"/>
        </w:rPr>
      </w:pPr>
      <w:r w:rsidRPr="004B1B5D">
        <w:rPr>
          <w:color w:val="auto"/>
        </w:rPr>
        <w:t xml:space="preserve">* The Government guidance on who is clinically extremely vulnerable to Covid-19 is </w:t>
      </w:r>
      <w:hyperlink r:id="rId8" w:history="1">
        <w:r w:rsidRPr="00A3689E">
          <w:rPr>
            <w:rStyle w:val="Hyperlink"/>
            <w:color w:val="0070C0"/>
          </w:rPr>
          <w:t>HERE</w:t>
        </w:r>
      </w:hyperlink>
      <w:r w:rsidRPr="00823B4B">
        <w:rPr>
          <w:color w:val="0070C0"/>
        </w:rPr>
        <w:t xml:space="preserve"> </w:t>
      </w:r>
    </w:p>
    <w:p w14:paraId="76AE1A84" w14:textId="77777777" w:rsidR="00823B4B" w:rsidRPr="004B1B5D" w:rsidRDefault="00823B4B" w:rsidP="00B50DC3">
      <w:pPr>
        <w:pStyle w:val="Default"/>
        <w:rPr>
          <w:color w:val="auto"/>
        </w:rPr>
      </w:pPr>
    </w:p>
    <w:p w14:paraId="481B1666" w14:textId="708ED5DE" w:rsidR="00E0220D" w:rsidRPr="004B1B5D" w:rsidRDefault="00B50DC3" w:rsidP="00B50DC3">
      <w:pPr>
        <w:pStyle w:val="Default"/>
        <w:rPr>
          <w:color w:val="auto"/>
        </w:rPr>
      </w:pPr>
      <w:r w:rsidRPr="004B1B5D">
        <w:rPr>
          <w:color w:val="auto"/>
        </w:rPr>
        <w:t xml:space="preserve">Further NHS guidance on who is at moderate risk </w:t>
      </w:r>
      <w:hyperlink r:id="rId9" w:history="1">
        <w:r w:rsidR="00A3689E" w:rsidRPr="00A3689E">
          <w:rPr>
            <w:rStyle w:val="Hyperlink"/>
          </w:rPr>
          <w:t>HERE</w:t>
        </w:r>
      </w:hyperlink>
    </w:p>
    <w:p w14:paraId="523733C6" w14:textId="623FE200" w:rsidR="00B50DC3" w:rsidRPr="004B1B5D" w:rsidRDefault="00B50DC3" w:rsidP="00B50DC3">
      <w:pPr>
        <w:pStyle w:val="Default"/>
        <w:rPr>
          <w:color w:val="auto"/>
        </w:rPr>
      </w:pPr>
    </w:p>
    <w:p w14:paraId="2ACA2246" w14:textId="77777777" w:rsidR="00B50DC3" w:rsidRPr="004B1B5D" w:rsidRDefault="00B50DC3" w:rsidP="00B50DC3">
      <w:pPr>
        <w:pStyle w:val="Default"/>
        <w:rPr>
          <w:color w:val="auto"/>
        </w:rPr>
      </w:pPr>
    </w:p>
    <w:p w14:paraId="2791AE20" w14:textId="77777777" w:rsidR="00F63ED5" w:rsidRPr="004B1B5D" w:rsidRDefault="00F63ED5" w:rsidP="00F63ED5">
      <w:pPr>
        <w:pStyle w:val="Default"/>
        <w:rPr>
          <w:color w:val="auto"/>
        </w:rPr>
      </w:pPr>
      <w:r w:rsidRPr="004B1B5D">
        <w:rPr>
          <w:color w:val="auto"/>
        </w:rPr>
        <w:t>Has anyone in your ‘household’</w:t>
      </w:r>
      <w:r w:rsidR="00B50DC3" w:rsidRPr="004B1B5D">
        <w:rPr>
          <w:color w:val="auto"/>
        </w:rPr>
        <w:t>**</w:t>
      </w:r>
      <w:r w:rsidRPr="004B1B5D">
        <w:rPr>
          <w:color w:val="auto"/>
        </w:rPr>
        <w:t xml:space="preserve"> been contacted by their GP and told that you are clinically extremely vulnerable</w:t>
      </w:r>
      <w:r w:rsidR="00B50DC3" w:rsidRPr="004B1B5D">
        <w:rPr>
          <w:color w:val="auto"/>
        </w:rPr>
        <w:t>*</w:t>
      </w:r>
      <w:r w:rsidRPr="004B1B5D">
        <w:rPr>
          <w:color w:val="auto"/>
        </w:rPr>
        <w:t xml:space="preserve"> to Covid-19 (very high risk), and that you are in the category of people who are currently/ were (prior to 1</w:t>
      </w:r>
      <w:r w:rsidRPr="004B1B5D">
        <w:rPr>
          <w:color w:val="auto"/>
          <w:vertAlign w:val="superscript"/>
        </w:rPr>
        <w:t>st</w:t>
      </w:r>
      <w:r w:rsidRPr="004B1B5D">
        <w:rPr>
          <w:color w:val="auto"/>
        </w:rPr>
        <w:t xml:space="preserve"> August) shielding.</w:t>
      </w:r>
    </w:p>
    <w:p w14:paraId="1AD1BB2C" w14:textId="77777777" w:rsidR="00F63ED5" w:rsidRPr="004B1B5D" w:rsidRDefault="00F63ED5" w:rsidP="00F63ED5">
      <w:pPr>
        <w:pStyle w:val="Default"/>
        <w:rPr>
          <w:color w:val="auto"/>
        </w:rPr>
      </w:pPr>
    </w:p>
    <w:p w14:paraId="7B064DA3" w14:textId="77777777" w:rsidR="00F63ED5" w:rsidRPr="004B1B5D" w:rsidRDefault="00F63ED5" w:rsidP="00F63ED5">
      <w:pPr>
        <w:pStyle w:val="Default"/>
        <w:rPr>
          <w:b/>
          <w:color w:val="auto"/>
        </w:rPr>
      </w:pPr>
      <w:r w:rsidRPr="004B1B5D">
        <w:rPr>
          <w:b/>
          <w:color w:val="auto"/>
        </w:rPr>
        <w:t>Yes</w:t>
      </w:r>
      <w:r w:rsidRPr="004B1B5D">
        <w:rPr>
          <w:b/>
          <w:color w:val="auto"/>
        </w:rPr>
        <w:tab/>
      </w:r>
      <w:r w:rsidRPr="004B1B5D">
        <w:rPr>
          <w:b/>
          <w:color w:val="auto"/>
        </w:rPr>
        <w:tab/>
        <w:t xml:space="preserve">No </w:t>
      </w:r>
      <w:r w:rsidRPr="004B1B5D">
        <w:rPr>
          <w:b/>
          <w:color w:val="auto"/>
        </w:rPr>
        <w:tab/>
        <w:t>(delete as applicable)</w:t>
      </w:r>
    </w:p>
    <w:p w14:paraId="3BDD716F" w14:textId="77777777" w:rsidR="00F63ED5" w:rsidRPr="004B1B5D" w:rsidRDefault="00F63ED5" w:rsidP="00F63ED5">
      <w:pPr>
        <w:pStyle w:val="Default"/>
        <w:rPr>
          <w:color w:val="auto"/>
        </w:rPr>
      </w:pPr>
    </w:p>
    <w:p w14:paraId="395575AF" w14:textId="77777777" w:rsidR="00B50DC3" w:rsidRPr="004B1B5D" w:rsidRDefault="00F91494" w:rsidP="00B50DC3">
      <w:pPr>
        <w:pStyle w:val="Default"/>
        <w:rPr>
          <w:bCs/>
          <w:color w:val="auto"/>
        </w:rPr>
      </w:pPr>
      <w:r w:rsidRPr="004B1B5D">
        <w:rPr>
          <w:color w:val="auto"/>
        </w:rPr>
        <w:t>**</w:t>
      </w:r>
      <w:r w:rsidRPr="004B1B5D">
        <w:rPr>
          <w:bCs/>
          <w:color w:val="auto"/>
        </w:rPr>
        <w:t>For the purposes of this assessment your household is your family unit or the people you live with</w:t>
      </w:r>
    </w:p>
    <w:p w14:paraId="1E90838F" w14:textId="77777777" w:rsidR="00695930" w:rsidRPr="004B1B5D" w:rsidRDefault="00695930">
      <w:pPr>
        <w:rPr>
          <w:rFonts w:ascii="Arial" w:hAnsi="Arial" w:cs="Arial"/>
          <w:sz w:val="24"/>
          <w:szCs w:val="24"/>
        </w:rPr>
      </w:pPr>
      <w:r w:rsidRPr="004B1B5D">
        <w:rPr>
          <w:rFonts w:ascii="Arial" w:hAnsi="Arial" w:cs="Arial"/>
          <w:sz w:val="24"/>
          <w:szCs w:val="24"/>
        </w:rPr>
        <w:br w:type="page"/>
      </w:r>
    </w:p>
    <w:p w14:paraId="483E740C" w14:textId="77777777" w:rsidR="00B645F7" w:rsidRPr="004B1B5D" w:rsidRDefault="00F91494" w:rsidP="000001CD">
      <w:pPr>
        <w:pStyle w:val="Default"/>
        <w:rPr>
          <w:b/>
          <w:color w:val="auto"/>
          <w:u w:val="single"/>
        </w:rPr>
      </w:pPr>
      <w:r w:rsidRPr="004B1B5D">
        <w:rPr>
          <w:b/>
          <w:color w:val="auto"/>
          <w:u w:val="single"/>
        </w:rPr>
        <w:lastRenderedPageBreak/>
        <w:t>Assessor</w:t>
      </w:r>
      <w:r w:rsidR="00695930" w:rsidRPr="004B1B5D">
        <w:rPr>
          <w:b/>
          <w:color w:val="auto"/>
          <w:u w:val="single"/>
        </w:rPr>
        <w:t xml:space="preserve"> Guide</w:t>
      </w:r>
    </w:p>
    <w:p w14:paraId="1EF6D54A" w14:textId="77777777" w:rsidR="00F91494" w:rsidRPr="004B1B5D" w:rsidRDefault="00F91494" w:rsidP="000001CD">
      <w:pPr>
        <w:pStyle w:val="Default"/>
        <w:rPr>
          <w:b/>
          <w:color w:val="auto"/>
          <w:u w:val="single"/>
        </w:rPr>
      </w:pPr>
    </w:p>
    <w:p w14:paraId="7E61450E" w14:textId="77777777" w:rsidR="00F91494" w:rsidRPr="004B1B5D" w:rsidRDefault="00F91494" w:rsidP="000001CD">
      <w:pPr>
        <w:pStyle w:val="Default"/>
        <w:rPr>
          <w:color w:val="auto"/>
        </w:rPr>
      </w:pPr>
      <w:r w:rsidRPr="004B1B5D">
        <w:rPr>
          <w:color w:val="auto"/>
        </w:rPr>
        <w:t>Please add the scores from all the lines.</w:t>
      </w:r>
    </w:p>
    <w:p w14:paraId="74A32DBB" w14:textId="77777777" w:rsidR="00695930" w:rsidRPr="004B1B5D" w:rsidRDefault="00695930" w:rsidP="000001CD">
      <w:pPr>
        <w:pStyle w:val="Default"/>
        <w:rPr>
          <w:color w:val="auto"/>
        </w:rPr>
      </w:pPr>
    </w:p>
    <w:p w14:paraId="331E64AF" w14:textId="77777777" w:rsidR="00695930" w:rsidRPr="004B1B5D" w:rsidRDefault="00695930" w:rsidP="000001CD">
      <w:pPr>
        <w:pStyle w:val="Default"/>
        <w:rPr>
          <w:b/>
          <w:color w:val="auto"/>
        </w:rPr>
      </w:pPr>
      <w:r w:rsidRPr="004B1B5D">
        <w:rPr>
          <w:b/>
          <w:color w:val="auto"/>
        </w:rPr>
        <w:t xml:space="preserve">Significant (High) Risk: please complete an Individual Risk Assessment where </w:t>
      </w:r>
    </w:p>
    <w:p w14:paraId="300949E5" w14:textId="77777777" w:rsidR="00F91494" w:rsidRPr="004B1B5D" w:rsidRDefault="00F91494" w:rsidP="000001CD">
      <w:pPr>
        <w:pStyle w:val="Default"/>
        <w:rPr>
          <w:color w:val="auto"/>
        </w:rPr>
      </w:pPr>
    </w:p>
    <w:p w14:paraId="6F649222" w14:textId="77777777" w:rsidR="00695930" w:rsidRPr="004B1B5D" w:rsidRDefault="00F91494" w:rsidP="007E42D1">
      <w:pPr>
        <w:pStyle w:val="Default"/>
        <w:numPr>
          <w:ilvl w:val="0"/>
          <w:numId w:val="5"/>
        </w:numPr>
        <w:rPr>
          <w:color w:val="auto"/>
        </w:rPr>
      </w:pPr>
      <w:r w:rsidRPr="004B1B5D">
        <w:rPr>
          <w:color w:val="auto"/>
        </w:rPr>
        <w:t>A score of 1</w:t>
      </w:r>
      <w:r w:rsidR="000E1674" w:rsidRPr="004B1B5D">
        <w:rPr>
          <w:color w:val="auto"/>
        </w:rPr>
        <w:t>3</w:t>
      </w:r>
      <w:r w:rsidRPr="004B1B5D">
        <w:rPr>
          <w:color w:val="auto"/>
        </w:rPr>
        <w:t xml:space="preserve"> or more </w:t>
      </w:r>
      <w:r w:rsidR="00695930" w:rsidRPr="004B1B5D">
        <w:rPr>
          <w:color w:val="auto"/>
        </w:rPr>
        <w:t>indicates a significant risk</w:t>
      </w:r>
    </w:p>
    <w:p w14:paraId="0047082F" w14:textId="77777777" w:rsidR="00695930" w:rsidRPr="004B1B5D" w:rsidRDefault="00695930" w:rsidP="007E42D1">
      <w:pPr>
        <w:pStyle w:val="Default"/>
        <w:numPr>
          <w:ilvl w:val="0"/>
          <w:numId w:val="5"/>
        </w:numPr>
        <w:rPr>
          <w:color w:val="auto"/>
        </w:rPr>
      </w:pPr>
      <w:r w:rsidRPr="004B1B5D">
        <w:rPr>
          <w:color w:val="auto"/>
        </w:rPr>
        <w:t xml:space="preserve">A BMI of 40+ </w:t>
      </w:r>
    </w:p>
    <w:p w14:paraId="4011A0DB" w14:textId="52D50B5E" w:rsidR="00F91494" w:rsidRPr="004B1B5D" w:rsidRDefault="00695930" w:rsidP="009C2F53">
      <w:pPr>
        <w:pStyle w:val="Default"/>
        <w:numPr>
          <w:ilvl w:val="0"/>
          <w:numId w:val="5"/>
        </w:numPr>
        <w:rPr>
          <w:color w:val="auto"/>
        </w:rPr>
      </w:pPr>
      <w:r w:rsidRPr="004B1B5D">
        <w:rPr>
          <w:color w:val="auto"/>
        </w:rPr>
        <w:t xml:space="preserve">Where an individual says that they </w:t>
      </w:r>
      <w:r w:rsidR="00E06997" w:rsidRPr="004B1B5D">
        <w:rPr>
          <w:color w:val="auto"/>
        </w:rPr>
        <w:t xml:space="preserve">have been told by a health professional that they are </w:t>
      </w:r>
      <w:r w:rsidRPr="004B1B5D">
        <w:rPr>
          <w:color w:val="auto"/>
        </w:rPr>
        <w:t xml:space="preserve"> </w:t>
      </w:r>
      <w:r w:rsidR="00E06997" w:rsidRPr="004B1B5D">
        <w:rPr>
          <w:color w:val="auto"/>
        </w:rPr>
        <w:t>‘</w:t>
      </w:r>
      <w:r w:rsidRPr="004B1B5D">
        <w:rPr>
          <w:color w:val="auto"/>
        </w:rPr>
        <w:t>clinically extremely vulnerable</w:t>
      </w:r>
      <w:r w:rsidR="00E06997" w:rsidRPr="004B1B5D">
        <w:rPr>
          <w:color w:val="auto"/>
        </w:rPr>
        <w:t>’</w:t>
      </w:r>
      <w:r w:rsidRPr="004B1B5D">
        <w:rPr>
          <w:color w:val="auto"/>
        </w:rPr>
        <w:t>* to Covid-19</w:t>
      </w:r>
    </w:p>
    <w:p w14:paraId="7F54CAB9" w14:textId="77777777" w:rsidR="00695930" w:rsidRPr="004B1B5D" w:rsidRDefault="00695930" w:rsidP="009C2F53">
      <w:pPr>
        <w:pStyle w:val="Default"/>
        <w:numPr>
          <w:ilvl w:val="0"/>
          <w:numId w:val="5"/>
        </w:numPr>
        <w:rPr>
          <w:color w:val="auto"/>
        </w:rPr>
      </w:pPr>
      <w:r w:rsidRPr="004B1B5D">
        <w:rPr>
          <w:color w:val="auto"/>
        </w:rPr>
        <w:t>They are over 28 weeks pregnant</w:t>
      </w:r>
    </w:p>
    <w:p w14:paraId="72F20946" w14:textId="77777777" w:rsidR="00695930" w:rsidRPr="004B1B5D" w:rsidRDefault="00695930" w:rsidP="00695930">
      <w:pPr>
        <w:pStyle w:val="Default"/>
        <w:rPr>
          <w:color w:val="auto"/>
        </w:rPr>
      </w:pPr>
    </w:p>
    <w:p w14:paraId="4A5ABC30" w14:textId="77777777" w:rsidR="00F91494" w:rsidRPr="004B1B5D" w:rsidRDefault="00F91494" w:rsidP="000001CD">
      <w:pPr>
        <w:pStyle w:val="Default"/>
        <w:rPr>
          <w:color w:val="auto"/>
        </w:rPr>
      </w:pPr>
    </w:p>
    <w:p w14:paraId="15F25DB9" w14:textId="77777777" w:rsidR="00695930" w:rsidRPr="004B1B5D" w:rsidRDefault="00695930" w:rsidP="000001CD">
      <w:pPr>
        <w:pStyle w:val="Default"/>
        <w:rPr>
          <w:b/>
          <w:color w:val="auto"/>
        </w:rPr>
      </w:pPr>
      <w:r w:rsidRPr="004B1B5D">
        <w:rPr>
          <w:b/>
          <w:color w:val="auto"/>
        </w:rPr>
        <w:t xml:space="preserve">Moderate risk i.e. a score </w:t>
      </w:r>
      <w:r w:rsidR="000E1674" w:rsidRPr="004B1B5D">
        <w:rPr>
          <w:b/>
          <w:color w:val="auto"/>
        </w:rPr>
        <w:t>between 9 and 12</w:t>
      </w:r>
      <w:r w:rsidRPr="004B1B5D">
        <w:rPr>
          <w:b/>
          <w:color w:val="auto"/>
        </w:rPr>
        <w:t xml:space="preserve">, you should consider completing an individual Risk Assessment. </w:t>
      </w:r>
    </w:p>
    <w:p w14:paraId="0E024559" w14:textId="77777777" w:rsidR="00695930" w:rsidRPr="004B1B5D" w:rsidRDefault="00695930" w:rsidP="000001CD">
      <w:pPr>
        <w:pStyle w:val="Default"/>
        <w:rPr>
          <w:b/>
          <w:color w:val="auto"/>
        </w:rPr>
      </w:pPr>
    </w:p>
    <w:p w14:paraId="082B1138" w14:textId="77777777" w:rsidR="00695930" w:rsidRPr="004B1B5D" w:rsidRDefault="00695930" w:rsidP="000001CD">
      <w:pPr>
        <w:pStyle w:val="Default"/>
        <w:rPr>
          <w:color w:val="auto"/>
        </w:rPr>
      </w:pPr>
      <w:r w:rsidRPr="004B1B5D">
        <w:rPr>
          <w:color w:val="auto"/>
        </w:rPr>
        <w:t>Assessors should check Government Guidance regularly as this changes frequently.</w:t>
      </w:r>
    </w:p>
    <w:sectPr w:rsidR="00695930" w:rsidRPr="004B1B5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649B" w14:textId="77777777" w:rsidR="00FD4683" w:rsidRDefault="00FD4683" w:rsidP="00C57B26">
      <w:pPr>
        <w:spacing w:after="0" w:line="240" w:lineRule="auto"/>
      </w:pPr>
      <w:r>
        <w:separator/>
      </w:r>
    </w:p>
  </w:endnote>
  <w:endnote w:type="continuationSeparator" w:id="0">
    <w:p w14:paraId="71D7F168" w14:textId="77777777" w:rsidR="00FD4683" w:rsidRDefault="00FD4683" w:rsidP="00C5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3B40" w14:textId="77777777" w:rsidR="00BD65FD" w:rsidRDefault="00BD6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9051" w14:textId="77777777" w:rsidR="00BD65FD" w:rsidRDefault="00BD6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7A30" w14:textId="77777777" w:rsidR="00BD65FD" w:rsidRDefault="00BD6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B4F1" w14:textId="77777777" w:rsidR="00FD4683" w:rsidRDefault="00FD4683" w:rsidP="00C57B26">
      <w:pPr>
        <w:spacing w:after="0" w:line="240" w:lineRule="auto"/>
      </w:pPr>
      <w:r>
        <w:separator/>
      </w:r>
    </w:p>
  </w:footnote>
  <w:footnote w:type="continuationSeparator" w:id="0">
    <w:p w14:paraId="4CEE1E59" w14:textId="77777777" w:rsidR="00FD4683" w:rsidRDefault="00FD4683" w:rsidP="00C57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2226" w14:textId="77777777" w:rsidR="00BD65FD" w:rsidRDefault="00BD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645C" w14:textId="06E7E5CA" w:rsidR="00C57B26" w:rsidRDefault="00C57B26">
    <w:pPr>
      <w:pStyle w:val="Header"/>
    </w:pPr>
    <w:r>
      <w:rPr>
        <w:noProof/>
        <w:lang w:eastAsia="en-GB"/>
      </w:rPr>
      <w:drawing>
        <wp:anchor distT="0" distB="0" distL="114300" distR="114300" simplePos="0" relativeHeight="251659264" behindDoc="0" locked="0" layoutInCell="1" allowOverlap="1" wp14:anchorId="09B16DB1" wp14:editId="76C9E0B6">
          <wp:simplePos x="0" y="0"/>
          <wp:positionH relativeFrom="margin">
            <wp:posOffset>-656590</wp:posOffset>
          </wp:positionH>
          <wp:positionV relativeFrom="paragraph">
            <wp:posOffset>-326390</wp:posOffset>
          </wp:positionV>
          <wp:extent cx="2305050" cy="6102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VS purple on 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5050" cy="610235"/>
                  </a:xfrm>
                  <a:prstGeom prst="rect">
                    <a:avLst/>
                  </a:prstGeom>
                </pic:spPr>
              </pic:pic>
            </a:graphicData>
          </a:graphic>
          <wp14:sizeRelH relativeFrom="margin">
            <wp14:pctWidth>0</wp14:pctWidth>
          </wp14:sizeRelH>
          <wp14:sizeRelV relativeFrom="margin">
            <wp14:pctHeight>0</wp14:pctHeight>
          </wp14:sizeRelV>
        </wp:anchor>
      </w:drawing>
    </w:r>
    <w:r w:rsidR="00BD65FD">
      <w:t xml:space="preserve">Government adopted </w:t>
    </w:r>
    <w:proofErr w:type="spellStart"/>
    <w:r w:rsidR="00BD65FD">
      <w:t>self assessment</w:t>
    </w:r>
    <w:proofErr w:type="spellEnd"/>
    <w:r w:rsidR="00BD65FD">
      <w:t xml:space="preserve"> </w:t>
    </w:r>
  </w:p>
  <w:p w14:paraId="6D850D70" w14:textId="77777777" w:rsidR="00C57B26" w:rsidRDefault="00C57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D0C9" w14:textId="77777777" w:rsidR="00BD65FD" w:rsidRDefault="00BD6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8E0"/>
    <w:multiLevelType w:val="hybridMultilevel"/>
    <w:tmpl w:val="AE0230D2"/>
    <w:lvl w:ilvl="0" w:tplc="0809000B">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29C06114"/>
    <w:multiLevelType w:val="hybridMultilevel"/>
    <w:tmpl w:val="9F8C2F78"/>
    <w:lvl w:ilvl="0" w:tplc="1A14CBB6">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20A67"/>
    <w:multiLevelType w:val="hybridMultilevel"/>
    <w:tmpl w:val="B846F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3F2134"/>
    <w:multiLevelType w:val="multilevel"/>
    <w:tmpl w:val="1CA2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590C43"/>
    <w:multiLevelType w:val="hybridMultilevel"/>
    <w:tmpl w:val="1C7E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16BC3"/>
    <w:multiLevelType w:val="hybridMultilevel"/>
    <w:tmpl w:val="F06E595C"/>
    <w:lvl w:ilvl="0" w:tplc="A7B672D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11B5B"/>
    <w:multiLevelType w:val="hybridMultilevel"/>
    <w:tmpl w:val="46D4C6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630213096">
    <w:abstractNumId w:val="2"/>
  </w:num>
  <w:num w:numId="2" w16cid:durableId="136341054">
    <w:abstractNumId w:val="6"/>
  </w:num>
  <w:num w:numId="3" w16cid:durableId="533733608">
    <w:abstractNumId w:val="0"/>
  </w:num>
  <w:num w:numId="4" w16cid:durableId="998314165">
    <w:abstractNumId w:val="3"/>
  </w:num>
  <w:num w:numId="5" w16cid:durableId="1366128825">
    <w:abstractNumId w:val="4"/>
  </w:num>
  <w:num w:numId="6" w16cid:durableId="1904876993">
    <w:abstractNumId w:val="5"/>
  </w:num>
  <w:num w:numId="7" w16cid:durableId="2067410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0D"/>
    <w:rsid w:val="000001CD"/>
    <w:rsid w:val="000E1674"/>
    <w:rsid w:val="000E1963"/>
    <w:rsid w:val="001F2199"/>
    <w:rsid w:val="00215671"/>
    <w:rsid w:val="002C2423"/>
    <w:rsid w:val="003163E9"/>
    <w:rsid w:val="0033520D"/>
    <w:rsid w:val="00420FD7"/>
    <w:rsid w:val="004B1B5D"/>
    <w:rsid w:val="004D2931"/>
    <w:rsid w:val="00532501"/>
    <w:rsid w:val="005E69BD"/>
    <w:rsid w:val="00647A66"/>
    <w:rsid w:val="0066647C"/>
    <w:rsid w:val="00695930"/>
    <w:rsid w:val="00786E91"/>
    <w:rsid w:val="007873CA"/>
    <w:rsid w:val="00823B4B"/>
    <w:rsid w:val="00A3689E"/>
    <w:rsid w:val="00A656B9"/>
    <w:rsid w:val="00A93780"/>
    <w:rsid w:val="00B50DC3"/>
    <w:rsid w:val="00B52EFD"/>
    <w:rsid w:val="00B645F7"/>
    <w:rsid w:val="00BD65FD"/>
    <w:rsid w:val="00C57B26"/>
    <w:rsid w:val="00CC37C5"/>
    <w:rsid w:val="00E0220D"/>
    <w:rsid w:val="00E06997"/>
    <w:rsid w:val="00EA653F"/>
    <w:rsid w:val="00F63ED5"/>
    <w:rsid w:val="00F86A59"/>
    <w:rsid w:val="00F91494"/>
    <w:rsid w:val="00FD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E5C8"/>
  <w15:chartTrackingRefBased/>
  <w15:docId w15:val="{A408E625-024D-402F-B526-A06971C9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520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5F7"/>
    <w:rPr>
      <w:color w:val="0000FF"/>
      <w:u w:val="single"/>
    </w:rPr>
  </w:style>
  <w:style w:type="paragraph" w:styleId="ListParagraph">
    <w:name w:val="List Paragraph"/>
    <w:basedOn w:val="Normal"/>
    <w:uiPriority w:val="34"/>
    <w:qFormat/>
    <w:rsid w:val="00F63ED5"/>
    <w:pPr>
      <w:ind w:left="720"/>
      <w:contextualSpacing/>
    </w:pPr>
  </w:style>
  <w:style w:type="character" w:styleId="FollowedHyperlink">
    <w:name w:val="FollowedHyperlink"/>
    <w:basedOn w:val="DefaultParagraphFont"/>
    <w:uiPriority w:val="99"/>
    <w:semiHidden/>
    <w:unhideWhenUsed/>
    <w:rsid w:val="00EA653F"/>
    <w:rPr>
      <w:color w:val="954F72" w:themeColor="followedHyperlink"/>
      <w:u w:val="single"/>
    </w:rPr>
  </w:style>
  <w:style w:type="paragraph" w:styleId="NormalWeb">
    <w:name w:val="Normal (Web)"/>
    <w:basedOn w:val="Normal"/>
    <w:uiPriority w:val="99"/>
    <w:semiHidden/>
    <w:unhideWhenUsed/>
    <w:rsid w:val="00EA65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57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B26"/>
  </w:style>
  <w:style w:type="paragraph" w:styleId="Footer">
    <w:name w:val="footer"/>
    <w:basedOn w:val="Normal"/>
    <w:link w:val="FooterChar"/>
    <w:uiPriority w:val="99"/>
    <w:unhideWhenUsed/>
    <w:rsid w:val="00C57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B26"/>
  </w:style>
  <w:style w:type="paragraph" w:styleId="BalloonText">
    <w:name w:val="Balloon Text"/>
    <w:basedOn w:val="Normal"/>
    <w:link w:val="BalloonTextChar"/>
    <w:uiPriority w:val="99"/>
    <w:semiHidden/>
    <w:unhideWhenUsed/>
    <w:rsid w:val="00E02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20D"/>
    <w:rPr>
      <w:rFonts w:ascii="Segoe UI" w:hAnsi="Segoe UI" w:cs="Segoe UI"/>
      <w:sz w:val="18"/>
      <w:szCs w:val="18"/>
    </w:rPr>
  </w:style>
  <w:style w:type="character" w:styleId="CommentReference">
    <w:name w:val="annotation reference"/>
    <w:basedOn w:val="DefaultParagraphFont"/>
    <w:uiPriority w:val="99"/>
    <w:semiHidden/>
    <w:unhideWhenUsed/>
    <w:rsid w:val="00E0220D"/>
    <w:rPr>
      <w:sz w:val="16"/>
      <w:szCs w:val="16"/>
    </w:rPr>
  </w:style>
  <w:style w:type="paragraph" w:styleId="CommentText">
    <w:name w:val="annotation text"/>
    <w:basedOn w:val="Normal"/>
    <w:link w:val="CommentTextChar"/>
    <w:uiPriority w:val="99"/>
    <w:semiHidden/>
    <w:unhideWhenUsed/>
    <w:rsid w:val="00E0220D"/>
    <w:pPr>
      <w:spacing w:line="240" w:lineRule="auto"/>
    </w:pPr>
    <w:rPr>
      <w:sz w:val="20"/>
      <w:szCs w:val="20"/>
    </w:rPr>
  </w:style>
  <w:style w:type="character" w:customStyle="1" w:styleId="CommentTextChar">
    <w:name w:val="Comment Text Char"/>
    <w:basedOn w:val="DefaultParagraphFont"/>
    <w:link w:val="CommentText"/>
    <w:uiPriority w:val="99"/>
    <w:semiHidden/>
    <w:rsid w:val="00E0220D"/>
    <w:rPr>
      <w:sz w:val="20"/>
      <w:szCs w:val="20"/>
    </w:rPr>
  </w:style>
  <w:style w:type="paragraph" w:styleId="CommentSubject">
    <w:name w:val="annotation subject"/>
    <w:basedOn w:val="CommentText"/>
    <w:next w:val="CommentText"/>
    <w:link w:val="CommentSubjectChar"/>
    <w:uiPriority w:val="99"/>
    <w:semiHidden/>
    <w:unhideWhenUsed/>
    <w:rsid w:val="00E0220D"/>
    <w:rPr>
      <w:b/>
      <w:bCs/>
    </w:rPr>
  </w:style>
  <w:style w:type="character" w:customStyle="1" w:styleId="CommentSubjectChar">
    <w:name w:val="Comment Subject Char"/>
    <w:basedOn w:val="CommentTextChar"/>
    <w:link w:val="CommentSubject"/>
    <w:uiPriority w:val="99"/>
    <w:semiHidden/>
    <w:rsid w:val="00E022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14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ejTwG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hs.uk/live-well/healthy-weight/bmi-calculato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conditions/coronavirus-covid-1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Poole</dc:creator>
  <cp:keywords/>
  <dc:description/>
  <cp:lastModifiedBy>Paul Miskin</cp:lastModifiedBy>
  <cp:revision>2</cp:revision>
  <dcterms:created xsi:type="dcterms:W3CDTF">2023-05-02T14:11:00Z</dcterms:created>
  <dcterms:modified xsi:type="dcterms:W3CDTF">2023-05-02T14:11:00Z</dcterms:modified>
</cp:coreProperties>
</file>